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BD60" w14:textId="171A3ECD" w:rsidR="00083211" w:rsidRPr="00154B41" w:rsidRDefault="009963DB" w:rsidP="009963DB">
      <w:pPr>
        <w:pStyle w:val="Heading1"/>
        <w:rPr>
          <w:rFonts w:ascii="Century Gothic" w:hAnsi="Century Gothic"/>
          <w:color w:val="auto"/>
          <w:sz w:val="40"/>
          <w:szCs w:val="40"/>
        </w:rPr>
      </w:pPr>
      <w:r w:rsidRPr="00154B41">
        <w:rPr>
          <w:rFonts w:ascii="Century Gothic" w:hAnsi="Century Gothic"/>
          <w:color w:val="auto"/>
          <w:sz w:val="40"/>
          <w:szCs w:val="40"/>
        </w:rPr>
        <w:t xml:space="preserve">TEFMA </w:t>
      </w:r>
      <w:r w:rsidR="0018396D">
        <w:rPr>
          <w:rFonts w:ascii="Century Gothic" w:hAnsi="Century Gothic"/>
          <w:color w:val="auto"/>
          <w:sz w:val="40"/>
          <w:szCs w:val="40"/>
        </w:rPr>
        <w:t>EXCELLENCE</w:t>
      </w:r>
      <w:r w:rsidRPr="00154B41">
        <w:rPr>
          <w:rFonts w:ascii="Century Gothic" w:hAnsi="Century Gothic"/>
          <w:color w:val="auto"/>
          <w:sz w:val="40"/>
          <w:szCs w:val="40"/>
        </w:rPr>
        <w:t xml:space="preserve"> AWARDS </w:t>
      </w:r>
    </w:p>
    <w:p w14:paraId="4FAEF539" w14:textId="39AA6A7B" w:rsidR="00FD7FF5" w:rsidRPr="00154B41" w:rsidRDefault="006625F5" w:rsidP="009963DB">
      <w:pPr>
        <w:rPr>
          <w:b/>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cs="Calibri"/>
          <w:b/>
          <w:sz w:val="24"/>
          <w:szCs w:val="24"/>
        </w:rPr>
        <w:t xml:space="preserve">GJK </w:t>
      </w:r>
      <w:r w:rsidR="009812E5" w:rsidRPr="00154B41">
        <w:rPr>
          <w:rFonts w:ascii="Century Gothic" w:hAnsi="Century Gothic" w:cs="Calibri"/>
          <w:b/>
          <w:sz w:val="24"/>
          <w:szCs w:val="24"/>
        </w:rPr>
        <w:t>CONFERENCE</w:t>
      </w:r>
      <w:r w:rsidR="00FD7FF5" w:rsidRPr="00154B41">
        <w:rPr>
          <w:rFonts w:ascii="Century Gothic" w:hAnsi="Century Gothic" w:cs="Calibri"/>
          <w:b/>
          <w:sz w:val="24"/>
          <w:szCs w:val="24"/>
        </w:rPr>
        <w:t xml:space="preserve"> SCHOLARSHIP</w:t>
      </w:r>
      <w:r w:rsidR="000D5E67" w:rsidRPr="00154B41">
        <w:rPr>
          <w:b/>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6027463" w14:textId="77777777" w:rsidR="008714B0" w:rsidRPr="008714B0" w:rsidRDefault="00FD7FF5" w:rsidP="009963DB">
      <w:pPr>
        <w:rPr>
          <w:rFonts w:ascii="Century Gothic" w:hAnsi="Century Gothic" w:cs="Calibri"/>
          <w:color w:val="C45911" w:themeColor="accent2" w:themeShade="BF"/>
          <w:sz w:val="24"/>
          <w:szCs w:val="24"/>
        </w:rPr>
      </w:pPr>
      <w:r>
        <w:rPr>
          <w:rFonts w:ascii="Century Gothic" w:hAnsi="Century Gothic" w:cs="Calibri"/>
          <w:color w:val="C45911" w:themeColor="accent2" w:themeShade="BF"/>
          <w:sz w:val="24"/>
          <w:szCs w:val="24"/>
        </w:rPr>
        <w:t>G</w:t>
      </w:r>
      <w:r w:rsidR="008714B0" w:rsidRPr="008714B0">
        <w:rPr>
          <w:rFonts w:ascii="Century Gothic" w:hAnsi="Century Gothic" w:cs="Calibri"/>
          <w:color w:val="C45911" w:themeColor="accent2" w:themeShade="BF"/>
          <w:sz w:val="24"/>
          <w:szCs w:val="24"/>
        </w:rPr>
        <w:t>eneral information for applicants</w:t>
      </w:r>
    </w:p>
    <w:p w14:paraId="2737A3ED" w14:textId="1229F5A9" w:rsidR="00756468" w:rsidRPr="0039700D" w:rsidRDefault="0039700D" w:rsidP="00756468">
      <w:pPr>
        <w:rPr>
          <w:rFonts w:ascii="Century Gothic" w:hAnsi="Century Gothic" w:cs="Calibri"/>
          <w:sz w:val="18"/>
          <w:szCs w:val="18"/>
        </w:rPr>
      </w:pPr>
      <w:r w:rsidRPr="0039700D">
        <w:rPr>
          <w:rFonts w:ascii="Century Gothic" w:hAnsi="Century Gothic" w:cs="Calibri"/>
          <w:sz w:val="18"/>
          <w:szCs w:val="18"/>
        </w:rPr>
        <w:t xml:space="preserve">The </w:t>
      </w:r>
      <w:r w:rsidR="001D01AF">
        <w:rPr>
          <w:rFonts w:ascii="Century Gothic" w:hAnsi="Century Gothic" w:cs="Calibri"/>
          <w:sz w:val="18"/>
          <w:szCs w:val="18"/>
        </w:rPr>
        <w:t xml:space="preserve">TEFMA </w:t>
      </w:r>
      <w:r w:rsidR="009812E5" w:rsidRPr="00154B41">
        <w:rPr>
          <w:rFonts w:ascii="Century Gothic" w:hAnsi="Century Gothic" w:cs="Calibri"/>
          <w:bCs/>
          <w:sz w:val="18"/>
          <w:szCs w:val="18"/>
        </w:rPr>
        <w:t>Conference</w:t>
      </w:r>
      <w:r w:rsidRPr="00154B41">
        <w:rPr>
          <w:rFonts w:ascii="Century Gothic" w:hAnsi="Century Gothic" w:cs="Calibri"/>
          <w:bCs/>
          <w:sz w:val="18"/>
          <w:szCs w:val="18"/>
        </w:rPr>
        <w:t xml:space="preserve"> Scholarship</w:t>
      </w:r>
      <w:r w:rsidRPr="00DC4515">
        <w:rPr>
          <w:rFonts w:ascii="Century Gothic" w:hAnsi="Century Gothic" w:cs="Calibri"/>
          <w:bCs/>
          <w:sz w:val="18"/>
          <w:szCs w:val="18"/>
        </w:rPr>
        <w:t xml:space="preserve"> provide</w:t>
      </w:r>
      <w:r w:rsidR="009812E5" w:rsidRPr="00DC4515">
        <w:rPr>
          <w:rFonts w:ascii="Century Gothic" w:hAnsi="Century Gothic" w:cs="Calibri"/>
          <w:bCs/>
          <w:sz w:val="18"/>
          <w:szCs w:val="18"/>
        </w:rPr>
        <w:t>s</w:t>
      </w:r>
      <w:r w:rsidRPr="00DC4515">
        <w:rPr>
          <w:rFonts w:ascii="Century Gothic" w:hAnsi="Century Gothic" w:cs="Calibri"/>
          <w:sz w:val="18"/>
          <w:szCs w:val="18"/>
        </w:rPr>
        <w:t xml:space="preserve"> </w:t>
      </w:r>
      <w:r w:rsidR="00756468" w:rsidRPr="00414B0C">
        <w:rPr>
          <w:rFonts w:ascii="Century Gothic" w:hAnsi="Century Gothic" w:cs="Calibri"/>
          <w:sz w:val="18"/>
          <w:szCs w:val="18"/>
        </w:rPr>
        <w:t>an opportunity each year for a</w:t>
      </w:r>
      <w:r w:rsidR="00414B0C">
        <w:rPr>
          <w:rFonts w:ascii="Century Gothic" w:hAnsi="Century Gothic" w:cs="Calibri"/>
          <w:sz w:val="18"/>
          <w:szCs w:val="18"/>
        </w:rPr>
        <w:t>n</w:t>
      </w:r>
      <w:r w:rsidR="00756468" w:rsidRPr="00414B0C">
        <w:rPr>
          <w:rFonts w:ascii="Century Gothic" w:hAnsi="Century Gothic" w:cs="Calibri"/>
          <w:sz w:val="18"/>
          <w:szCs w:val="18"/>
        </w:rPr>
        <w:t xml:space="preserve"> </w:t>
      </w:r>
      <w:r w:rsidR="00414B0C" w:rsidRPr="00414B0C">
        <w:rPr>
          <w:rFonts w:ascii="Century Gothic" w:hAnsi="Century Gothic" w:cs="Calibri"/>
          <w:sz w:val="18"/>
          <w:szCs w:val="18"/>
        </w:rPr>
        <w:t xml:space="preserve">employee working in facilities management </w:t>
      </w:r>
      <w:r w:rsidR="00414B0C">
        <w:rPr>
          <w:rFonts w:ascii="Century Gothic" w:hAnsi="Century Gothic" w:cs="Calibri"/>
          <w:sz w:val="18"/>
          <w:szCs w:val="18"/>
        </w:rPr>
        <w:t xml:space="preserve">in a </w:t>
      </w:r>
      <w:r w:rsidR="00756468" w:rsidRPr="00414B0C">
        <w:rPr>
          <w:rFonts w:ascii="Century Gothic" w:hAnsi="Century Gothic" w:cs="Calibri"/>
          <w:sz w:val="18"/>
          <w:szCs w:val="18"/>
        </w:rPr>
        <w:t xml:space="preserve">TEFMA </w:t>
      </w:r>
      <w:r w:rsidR="00414B0C">
        <w:rPr>
          <w:rFonts w:ascii="Century Gothic" w:hAnsi="Century Gothic" w:cs="Calibri"/>
          <w:sz w:val="18"/>
          <w:szCs w:val="18"/>
        </w:rPr>
        <w:t>M</w:t>
      </w:r>
      <w:r w:rsidR="00414B0C" w:rsidRPr="00414B0C">
        <w:rPr>
          <w:rFonts w:ascii="Century Gothic" w:hAnsi="Century Gothic" w:cs="Calibri"/>
          <w:sz w:val="18"/>
          <w:szCs w:val="18"/>
        </w:rPr>
        <w:t xml:space="preserve">ember </w:t>
      </w:r>
      <w:r w:rsidR="00414B0C">
        <w:rPr>
          <w:rFonts w:ascii="Century Gothic" w:hAnsi="Century Gothic" w:cs="Calibri"/>
          <w:sz w:val="18"/>
          <w:szCs w:val="18"/>
        </w:rPr>
        <w:t xml:space="preserve">Institution </w:t>
      </w:r>
      <w:r w:rsidR="00756468" w:rsidRPr="00414B0C">
        <w:rPr>
          <w:rFonts w:ascii="Century Gothic" w:hAnsi="Century Gothic" w:cs="Calibri"/>
          <w:sz w:val="18"/>
          <w:szCs w:val="18"/>
        </w:rPr>
        <w:t>to attend the annual TE</w:t>
      </w:r>
      <w:r w:rsidR="008951E5">
        <w:rPr>
          <w:rFonts w:ascii="Century Gothic" w:hAnsi="Century Gothic" w:cs="Calibri"/>
          <w:sz w:val="18"/>
          <w:szCs w:val="18"/>
        </w:rPr>
        <w:t>FMA</w:t>
      </w:r>
      <w:r w:rsidR="00756468" w:rsidRPr="00414B0C">
        <w:rPr>
          <w:rFonts w:ascii="Century Gothic" w:hAnsi="Century Gothic" w:cs="Calibri"/>
          <w:sz w:val="18"/>
          <w:szCs w:val="18"/>
        </w:rPr>
        <w:t xml:space="preserve"> conference and visit Australasian institutions in the</w:t>
      </w:r>
      <w:r w:rsidR="00C42F87">
        <w:rPr>
          <w:rFonts w:ascii="Century Gothic" w:hAnsi="Century Gothic" w:cs="Calibri"/>
          <w:sz w:val="18"/>
          <w:szCs w:val="18"/>
        </w:rPr>
        <w:t xml:space="preserve"> immediate</w:t>
      </w:r>
      <w:r w:rsidR="00756468" w:rsidRPr="00414B0C">
        <w:rPr>
          <w:rFonts w:ascii="Century Gothic" w:hAnsi="Century Gothic" w:cs="Calibri"/>
          <w:sz w:val="18"/>
          <w:szCs w:val="18"/>
        </w:rPr>
        <w:t xml:space="preserve"> </w:t>
      </w:r>
      <w:r w:rsidR="008951E5">
        <w:rPr>
          <w:rFonts w:ascii="Century Gothic" w:hAnsi="Century Gothic" w:cs="Calibri"/>
          <w:sz w:val="18"/>
          <w:szCs w:val="18"/>
        </w:rPr>
        <w:t>Conference location,</w:t>
      </w:r>
      <w:r w:rsidR="00756468" w:rsidRPr="00414B0C">
        <w:rPr>
          <w:rFonts w:ascii="Century Gothic" w:hAnsi="Century Gothic" w:cs="Calibri"/>
          <w:sz w:val="18"/>
          <w:szCs w:val="18"/>
        </w:rPr>
        <w:t xml:space="preserve"> to </w:t>
      </w:r>
      <w:r w:rsidR="00414B0C">
        <w:rPr>
          <w:rFonts w:ascii="Century Gothic" w:hAnsi="Century Gothic" w:cs="Calibri"/>
          <w:sz w:val="18"/>
          <w:szCs w:val="18"/>
        </w:rPr>
        <w:t>broaden</w:t>
      </w:r>
      <w:r w:rsidR="00756468" w:rsidRPr="00414B0C">
        <w:rPr>
          <w:rFonts w:ascii="Century Gothic" w:hAnsi="Century Gothic" w:cs="Calibri"/>
          <w:sz w:val="18"/>
          <w:szCs w:val="18"/>
        </w:rPr>
        <w:t xml:space="preserve"> their knowledge of contemporary facilities management practice</w:t>
      </w:r>
      <w:r w:rsidR="00414B0C">
        <w:rPr>
          <w:rFonts w:ascii="Century Gothic" w:hAnsi="Century Gothic" w:cs="Calibri"/>
          <w:sz w:val="18"/>
          <w:szCs w:val="18"/>
        </w:rPr>
        <w:t xml:space="preserve"> in the sector</w:t>
      </w:r>
      <w:r w:rsidR="00756468" w:rsidRPr="00414B0C">
        <w:rPr>
          <w:rFonts w:ascii="Century Gothic" w:hAnsi="Century Gothic" w:cs="Calibri"/>
          <w:sz w:val="18"/>
          <w:szCs w:val="18"/>
        </w:rPr>
        <w:t>.</w:t>
      </w:r>
    </w:p>
    <w:p w14:paraId="1C988A26" w14:textId="77777777" w:rsidR="00D45A49" w:rsidRPr="00031424" w:rsidRDefault="00414B0C" w:rsidP="00D45A49">
      <w:pPr>
        <w:rPr>
          <w:rFonts w:ascii="Century Gothic" w:hAnsi="Century Gothic" w:cs="Calibri"/>
          <w:sz w:val="18"/>
          <w:szCs w:val="18"/>
        </w:rPr>
      </w:pPr>
      <w:r w:rsidRPr="00D416F8">
        <w:rPr>
          <w:rFonts w:ascii="Century Gothic" w:hAnsi="Century Gothic" w:cs="Calibri"/>
          <w:sz w:val="18"/>
          <w:szCs w:val="18"/>
        </w:rPr>
        <w:t xml:space="preserve">The scholarship is available to </w:t>
      </w:r>
      <w:r w:rsidR="00D96126" w:rsidRPr="00D416F8">
        <w:rPr>
          <w:rFonts w:ascii="Century Gothic" w:hAnsi="Century Gothic" w:cs="Calibri"/>
          <w:sz w:val="18"/>
          <w:szCs w:val="18"/>
        </w:rPr>
        <w:t xml:space="preserve">all TEFMA Associate Members from middle management down. </w:t>
      </w:r>
    </w:p>
    <w:p w14:paraId="22F89F7C" w14:textId="25AA5B0A" w:rsidR="00925652" w:rsidRDefault="00925652" w:rsidP="000D5E67">
      <w:pPr>
        <w:rPr>
          <w:rFonts w:ascii="Century Gothic" w:hAnsi="Century Gothic" w:cs="Calibri"/>
          <w:sz w:val="18"/>
          <w:szCs w:val="18"/>
        </w:rPr>
      </w:pPr>
      <w:r w:rsidRPr="00925652">
        <w:rPr>
          <w:rFonts w:ascii="Century Gothic" w:hAnsi="Century Gothic" w:cs="Calibri"/>
          <w:sz w:val="18"/>
          <w:szCs w:val="18"/>
        </w:rPr>
        <w:t>The scholarship has a</w:t>
      </w:r>
      <w:r>
        <w:rPr>
          <w:rFonts w:ascii="Century Gothic" w:hAnsi="Century Gothic" w:cs="Calibri"/>
          <w:sz w:val="18"/>
          <w:szCs w:val="18"/>
        </w:rPr>
        <w:t xml:space="preserve"> value of up to AUD$</w:t>
      </w:r>
      <w:r w:rsidR="008951E5">
        <w:rPr>
          <w:rFonts w:ascii="Century Gothic" w:hAnsi="Century Gothic" w:cs="Calibri"/>
          <w:sz w:val="18"/>
          <w:szCs w:val="18"/>
        </w:rPr>
        <w:t>4,500 incl GST</w:t>
      </w:r>
      <w:r w:rsidR="00FC644E">
        <w:rPr>
          <w:rFonts w:ascii="Century Gothic" w:hAnsi="Century Gothic" w:cs="Calibri"/>
          <w:sz w:val="18"/>
          <w:szCs w:val="18"/>
        </w:rPr>
        <w:t xml:space="preserve"> </w:t>
      </w:r>
      <w:r w:rsidR="007E1126" w:rsidRPr="007E1126">
        <w:rPr>
          <w:rFonts w:ascii="Century Gothic" w:hAnsi="Century Gothic" w:cs="Calibri"/>
          <w:sz w:val="18"/>
          <w:szCs w:val="18"/>
        </w:rPr>
        <w:t>towards the cost of attending the conference</w:t>
      </w:r>
      <w:r w:rsidR="00FC644E">
        <w:rPr>
          <w:rFonts w:ascii="Century Gothic" w:hAnsi="Century Gothic" w:cs="Calibri"/>
          <w:sz w:val="18"/>
          <w:szCs w:val="18"/>
        </w:rPr>
        <w:t xml:space="preserve"> and </w:t>
      </w:r>
      <w:r w:rsidR="0015121B">
        <w:rPr>
          <w:rFonts w:ascii="Century Gothic" w:hAnsi="Century Gothic" w:cs="Calibri"/>
          <w:sz w:val="18"/>
          <w:szCs w:val="18"/>
        </w:rPr>
        <w:t xml:space="preserve">local </w:t>
      </w:r>
      <w:r w:rsidR="00FC644E">
        <w:rPr>
          <w:rFonts w:ascii="Century Gothic" w:hAnsi="Century Gothic" w:cs="Calibri"/>
          <w:sz w:val="18"/>
          <w:szCs w:val="18"/>
        </w:rPr>
        <w:t>institutional visits</w:t>
      </w:r>
      <w:r w:rsidRPr="00925652">
        <w:rPr>
          <w:rFonts w:ascii="Century Gothic" w:hAnsi="Century Gothic" w:cs="Calibri"/>
          <w:sz w:val="18"/>
          <w:szCs w:val="18"/>
        </w:rPr>
        <w:t xml:space="preserve">. </w:t>
      </w:r>
      <w:r>
        <w:rPr>
          <w:rFonts w:ascii="Century Gothic" w:hAnsi="Century Gothic" w:cs="Calibri"/>
          <w:sz w:val="18"/>
          <w:szCs w:val="18"/>
        </w:rPr>
        <w:t xml:space="preserve"> </w:t>
      </w:r>
    </w:p>
    <w:p w14:paraId="370B1D0F" w14:textId="77777777" w:rsidR="007E1126" w:rsidRPr="007E1126" w:rsidRDefault="007E1126" w:rsidP="007E1126">
      <w:pPr>
        <w:pStyle w:val="NormalWeb"/>
        <w:shd w:val="clear" w:color="auto" w:fill="FFFFFF"/>
        <w:spacing w:before="0" w:beforeAutospacing="0" w:after="300" w:afterAutospacing="0"/>
        <w:textAlignment w:val="baseline"/>
        <w:rPr>
          <w:rFonts w:ascii="Century Gothic" w:eastAsiaTheme="minorHAnsi" w:hAnsi="Century Gothic" w:cs="Calibri"/>
          <w:sz w:val="18"/>
          <w:szCs w:val="18"/>
          <w:lang w:eastAsia="en-US"/>
        </w:rPr>
      </w:pPr>
      <w:r w:rsidRPr="007E1126">
        <w:rPr>
          <w:rFonts w:ascii="Century Gothic" w:eastAsiaTheme="minorHAnsi" w:hAnsi="Century Gothic" w:cs="Calibri"/>
          <w:sz w:val="18"/>
          <w:szCs w:val="18"/>
          <w:lang w:eastAsia="en-US"/>
        </w:rPr>
        <w:t xml:space="preserve">The successful applicant will need support from their institution for both the time to </w:t>
      </w:r>
      <w:r w:rsidR="00042187">
        <w:rPr>
          <w:rFonts w:ascii="Century Gothic" w:eastAsiaTheme="minorHAnsi" w:hAnsi="Century Gothic" w:cs="Calibri"/>
          <w:sz w:val="18"/>
          <w:szCs w:val="18"/>
          <w:lang w:eastAsia="en-US"/>
        </w:rPr>
        <w:t>attend the conference and subsequent visits,</w:t>
      </w:r>
      <w:r w:rsidRPr="007E1126">
        <w:rPr>
          <w:rFonts w:ascii="Century Gothic" w:eastAsiaTheme="minorHAnsi" w:hAnsi="Century Gothic" w:cs="Calibri"/>
          <w:sz w:val="18"/>
          <w:szCs w:val="18"/>
          <w:lang w:eastAsia="en-US"/>
        </w:rPr>
        <w:t xml:space="preserve"> and </w:t>
      </w:r>
      <w:r w:rsidR="00FC644E">
        <w:rPr>
          <w:rFonts w:ascii="Century Gothic" w:eastAsiaTheme="minorHAnsi" w:hAnsi="Century Gothic" w:cs="Calibri"/>
          <w:sz w:val="18"/>
          <w:szCs w:val="18"/>
          <w:lang w:eastAsia="en-US"/>
        </w:rPr>
        <w:t>a financial</w:t>
      </w:r>
      <w:r w:rsidRPr="007E1126">
        <w:rPr>
          <w:rFonts w:ascii="Century Gothic" w:eastAsiaTheme="minorHAnsi" w:hAnsi="Century Gothic" w:cs="Calibri"/>
          <w:sz w:val="18"/>
          <w:szCs w:val="18"/>
          <w:lang w:eastAsia="en-US"/>
        </w:rPr>
        <w:t xml:space="preserve"> contribution </w:t>
      </w:r>
      <w:r w:rsidR="00D748DB">
        <w:rPr>
          <w:rFonts w:ascii="Century Gothic" w:eastAsiaTheme="minorHAnsi" w:hAnsi="Century Gothic" w:cs="Calibri"/>
          <w:sz w:val="18"/>
          <w:szCs w:val="18"/>
          <w:lang w:eastAsia="en-US"/>
        </w:rPr>
        <w:t>for</w:t>
      </w:r>
      <w:r w:rsidRPr="007E1126">
        <w:rPr>
          <w:rFonts w:ascii="Century Gothic" w:eastAsiaTheme="minorHAnsi" w:hAnsi="Century Gothic" w:cs="Calibri"/>
          <w:sz w:val="18"/>
          <w:szCs w:val="18"/>
          <w:lang w:eastAsia="en-US"/>
        </w:rPr>
        <w:t xml:space="preserve"> any costs in excess of the scholarship amount</w:t>
      </w:r>
      <w:r>
        <w:rPr>
          <w:rFonts w:ascii="Century Gothic" w:eastAsiaTheme="minorHAnsi" w:hAnsi="Century Gothic" w:cs="Calibri"/>
          <w:sz w:val="18"/>
          <w:szCs w:val="18"/>
          <w:lang w:eastAsia="en-US"/>
        </w:rPr>
        <w:t>.</w:t>
      </w:r>
    </w:p>
    <w:p w14:paraId="40668717" w14:textId="1248B7AF" w:rsidR="00FC644E" w:rsidRPr="007E1126" w:rsidRDefault="007E1126" w:rsidP="00FC644E">
      <w:pPr>
        <w:pStyle w:val="NormalWeb"/>
        <w:shd w:val="clear" w:color="auto" w:fill="FFFFFF"/>
        <w:spacing w:before="0" w:beforeAutospacing="0" w:after="300" w:afterAutospacing="0"/>
        <w:textAlignment w:val="baseline"/>
        <w:rPr>
          <w:rFonts w:ascii="Century Gothic" w:eastAsiaTheme="minorHAnsi" w:hAnsi="Century Gothic" w:cs="Calibri"/>
          <w:sz w:val="18"/>
          <w:szCs w:val="18"/>
          <w:lang w:eastAsia="en-US"/>
        </w:rPr>
      </w:pPr>
      <w:r w:rsidRPr="007E1126">
        <w:rPr>
          <w:rFonts w:ascii="Century Gothic" w:eastAsiaTheme="minorHAnsi" w:hAnsi="Century Gothic" w:cs="Calibri"/>
          <w:sz w:val="18"/>
          <w:szCs w:val="18"/>
          <w:lang w:eastAsia="en-US"/>
        </w:rPr>
        <w:t xml:space="preserve">The successful applicant will be required to produce a </w:t>
      </w:r>
      <w:r>
        <w:rPr>
          <w:rFonts w:ascii="Century Gothic" w:eastAsiaTheme="minorHAnsi" w:hAnsi="Century Gothic" w:cs="Calibri"/>
          <w:sz w:val="18"/>
          <w:szCs w:val="18"/>
          <w:lang w:eastAsia="en-US"/>
        </w:rPr>
        <w:t xml:space="preserve">brief </w:t>
      </w:r>
      <w:r w:rsidR="00FC644E" w:rsidRPr="007E1126">
        <w:rPr>
          <w:rFonts w:ascii="Century Gothic" w:eastAsiaTheme="minorHAnsi" w:hAnsi="Century Gothic" w:cs="Calibri"/>
          <w:sz w:val="18"/>
          <w:szCs w:val="18"/>
          <w:lang w:eastAsia="en-US"/>
        </w:rPr>
        <w:t xml:space="preserve">written </w:t>
      </w:r>
      <w:r w:rsidR="00FC644E" w:rsidRPr="00D96126">
        <w:rPr>
          <w:rFonts w:ascii="Century Gothic" w:hAnsi="Century Gothic" w:cs="Calibri"/>
          <w:sz w:val="18"/>
          <w:szCs w:val="18"/>
        </w:rPr>
        <w:t xml:space="preserve">or mixed media </w:t>
      </w:r>
      <w:r w:rsidR="00FC644E" w:rsidRPr="00D96126">
        <w:rPr>
          <w:rFonts w:ascii="Century Gothic" w:eastAsiaTheme="minorHAnsi" w:hAnsi="Century Gothic" w:cs="Calibri"/>
          <w:sz w:val="18"/>
          <w:szCs w:val="18"/>
          <w:lang w:eastAsia="en-US"/>
        </w:rPr>
        <w:t>rep</w:t>
      </w:r>
      <w:r w:rsidR="00FC644E" w:rsidRPr="007E1126">
        <w:rPr>
          <w:rFonts w:ascii="Century Gothic" w:eastAsiaTheme="minorHAnsi" w:hAnsi="Century Gothic" w:cs="Calibri"/>
          <w:sz w:val="18"/>
          <w:szCs w:val="18"/>
          <w:lang w:eastAsia="en-US"/>
        </w:rPr>
        <w:t xml:space="preserve">ort </w:t>
      </w:r>
      <w:r w:rsidR="00FC644E">
        <w:rPr>
          <w:rFonts w:ascii="Century Gothic" w:eastAsiaTheme="minorHAnsi" w:hAnsi="Century Gothic" w:cs="Calibri"/>
          <w:sz w:val="18"/>
          <w:szCs w:val="18"/>
          <w:lang w:eastAsia="en-US"/>
        </w:rPr>
        <w:t>describing</w:t>
      </w:r>
      <w:r w:rsidR="00FC644E" w:rsidRPr="007E1126">
        <w:rPr>
          <w:rFonts w:ascii="Century Gothic" w:eastAsiaTheme="minorHAnsi" w:hAnsi="Century Gothic" w:cs="Calibri"/>
          <w:sz w:val="18"/>
          <w:szCs w:val="18"/>
          <w:lang w:eastAsia="en-US"/>
        </w:rPr>
        <w:t xml:space="preserve"> </w:t>
      </w:r>
      <w:r w:rsidR="00FA7EFA">
        <w:rPr>
          <w:rFonts w:ascii="Century Gothic" w:eastAsiaTheme="minorHAnsi" w:hAnsi="Century Gothic" w:cs="Calibri"/>
          <w:sz w:val="18"/>
          <w:szCs w:val="18"/>
          <w:lang w:eastAsia="en-US"/>
        </w:rPr>
        <w:t>their</w:t>
      </w:r>
      <w:r w:rsidR="00FC644E">
        <w:rPr>
          <w:rFonts w:ascii="Century Gothic" w:eastAsiaTheme="minorHAnsi" w:hAnsi="Century Gothic" w:cs="Calibri"/>
          <w:sz w:val="18"/>
          <w:szCs w:val="18"/>
          <w:lang w:eastAsia="en-US"/>
        </w:rPr>
        <w:t xml:space="preserve"> experiences and the resulting </w:t>
      </w:r>
      <w:r w:rsidR="00FC644E" w:rsidRPr="007E1126">
        <w:rPr>
          <w:rFonts w:ascii="Century Gothic" w:eastAsiaTheme="minorHAnsi" w:hAnsi="Century Gothic" w:cs="Calibri"/>
          <w:sz w:val="18"/>
          <w:szCs w:val="18"/>
          <w:lang w:eastAsia="en-US"/>
        </w:rPr>
        <w:t>benefit</w:t>
      </w:r>
      <w:r w:rsidR="00FC644E">
        <w:rPr>
          <w:rFonts w:ascii="Century Gothic" w:eastAsiaTheme="minorHAnsi" w:hAnsi="Century Gothic" w:cs="Calibri"/>
          <w:sz w:val="18"/>
          <w:szCs w:val="18"/>
          <w:lang w:eastAsia="en-US"/>
        </w:rPr>
        <w:t>s t</w:t>
      </w:r>
      <w:r w:rsidR="0015121B">
        <w:rPr>
          <w:rFonts w:ascii="Century Gothic" w:eastAsiaTheme="minorHAnsi" w:hAnsi="Century Gothic" w:cs="Calibri"/>
          <w:sz w:val="18"/>
          <w:szCs w:val="18"/>
          <w:lang w:eastAsia="en-US"/>
        </w:rPr>
        <w:t>o</w:t>
      </w:r>
      <w:r w:rsidR="00FC644E">
        <w:rPr>
          <w:rFonts w:ascii="Century Gothic" w:eastAsiaTheme="minorHAnsi" w:hAnsi="Century Gothic" w:cs="Calibri"/>
          <w:sz w:val="18"/>
          <w:szCs w:val="18"/>
          <w:lang w:eastAsia="en-US"/>
        </w:rPr>
        <w:t xml:space="preserve"> their </w:t>
      </w:r>
      <w:r w:rsidR="00FC644E" w:rsidRPr="007E1126">
        <w:rPr>
          <w:rFonts w:ascii="Century Gothic" w:eastAsiaTheme="minorHAnsi" w:hAnsi="Century Gothic" w:cs="Calibri"/>
          <w:sz w:val="18"/>
          <w:szCs w:val="18"/>
          <w:lang w:eastAsia="en-US"/>
        </w:rPr>
        <w:t>work</w:t>
      </w:r>
      <w:r w:rsidR="00FC644E">
        <w:rPr>
          <w:rFonts w:ascii="Century Gothic" w:eastAsiaTheme="minorHAnsi" w:hAnsi="Century Gothic" w:cs="Calibri"/>
          <w:sz w:val="18"/>
          <w:szCs w:val="18"/>
          <w:lang w:eastAsia="en-US"/>
        </w:rPr>
        <w:t xml:space="preserve"> and organisation</w:t>
      </w:r>
      <w:r w:rsidR="00FC644E" w:rsidRPr="007E1126">
        <w:rPr>
          <w:rFonts w:ascii="Century Gothic" w:eastAsiaTheme="minorHAnsi" w:hAnsi="Century Gothic" w:cs="Calibri"/>
          <w:sz w:val="18"/>
          <w:szCs w:val="18"/>
          <w:lang w:eastAsia="en-US"/>
        </w:rPr>
        <w:t xml:space="preserve">. </w:t>
      </w:r>
      <w:r w:rsidR="00FC644E">
        <w:rPr>
          <w:rFonts w:ascii="Century Gothic" w:eastAsiaTheme="minorHAnsi" w:hAnsi="Century Gothic" w:cs="Calibri"/>
          <w:sz w:val="18"/>
          <w:szCs w:val="18"/>
          <w:lang w:eastAsia="en-US"/>
        </w:rPr>
        <w:t xml:space="preserve"> </w:t>
      </w:r>
      <w:r w:rsidR="00FC644E" w:rsidRPr="007E1126">
        <w:rPr>
          <w:rFonts w:ascii="Century Gothic" w:eastAsiaTheme="minorHAnsi" w:hAnsi="Century Gothic" w:cs="Calibri"/>
          <w:sz w:val="18"/>
          <w:szCs w:val="18"/>
          <w:lang w:eastAsia="en-US"/>
        </w:rPr>
        <w:t xml:space="preserve">The report will be published in </w:t>
      </w:r>
      <w:r w:rsidR="00FC644E">
        <w:rPr>
          <w:rFonts w:ascii="Century Gothic" w:eastAsiaTheme="minorHAnsi" w:hAnsi="Century Gothic" w:cs="Calibri"/>
          <w:sz w:val="18"/>
          <w:szCs w:val="18"/>
          <w:lang w:eastAsia="en-US"/>
        </w:rPr>
        <w:t>a</w:t>
      </w:r>
      <w:r w:rsidR="00FC644E" w:rsidRPr="007E1126">
        <w:rPr>
          <w:rFonts w:ascii="Century Gothic" w:eastAsiaTheme="minorHAnsi" w:hAnsi="Century Gothic" w:cs="Calibri"/>
          <w:sz w:val="18"/>
          <w:szCs w:val="18"/>
          <w:lang w:eastAsia="en-US"/>
        </w:rPr>
        <w:t xml:space="preserve"> TEFMA newsletter</w:t>
      </w:r>
      <w:r w:rsidR="00154B41">
        <w:rPr>
          <w:rFonts w:ascii="Century Gothic" w:eastAsiaTheme="minorHAnsi" w:hAnsi="Century Gothic" w:cs="Calibri"/>
          <w:sz w:val="18"/>
          <w:szCs w:val="18"/>
          <w:lang w:eastAsia="en-US"/>
        </w:rPr>
        <w:t>,</w:t>
      </w:r>
      <w:r w:rsidR="00FC644E">
        <w:rPr>
          <w:rFonts w:ascii="Century Gothic" w:eastAsiaTheme="minorHAnsi" w:hAnsi="Century Gothic" w:cs="Calibri"/>
          <w:sz w:val="18"/>
          <w:szCs w:val="18"/>
          <w:lang w:eastAsia="en-US"/>
        </w:rPr>
        <w:t xml:space="preserve"> on the </w:t>
      </w:r>
      <w:r w:rsidR="008951E5">
        <w:rPr>
          <w:rFonts w:ascii="Century Gothic" w:eastAsiaTheme="minorHAnsi" w:hAnsi="Century Gothic" w:cs="Calibri"/>
          <w:sz w:val="18"/>
          <w:szCs w:val="18"/>
          <w:lang w:eastAsia="en-US"/>
        </w:rPr>
        <w:t>Community Portal and the applicant will have the opportunity to present their learnings via the TEFMA Webinar series.</w:t>
      </w:r>
    </w:p>
    <w:p w14:paraId="38595180" w14:textId="6F6A8A7D" w:rsidR="000D5E67" w:rsidRDefault="001A43E1" w:rsidP="003B28E8">
      <w:pPr>
        <w:rPr>
          <w:rFonts w:ascii="Century Gothic" w:hAnsi="Century Gothic" w:cs="Calibri"/>
          <w:color w:val="4472C4" w:themeColor="accent5"/>
          <w:sz w:val="18"/>
          <w:szCs w:val="18"/>
          <w:u w:val="single"/>
        </w:rPr>
      </w:pPr>
      <w:r>
        <w:rPr>
          <w:rFonts w:ascii="Century Gothic" w:hAnsi="Century Gothic" w:cs="Calibri"/>
          <w:sz w:val="18"/>
          <w:szCs w:val="18"/>
        </w:rPr>
        <w:t>Scholarship</w:t>
      </w:r>
      <w:r w:rsidR="000D5E67" w:rsidRPr="00805331">
        <w:rPr>
          <w:rFonts w:ascii="Century Gothic" w:hAnsi="Century Gothic" w:cs="Calibri"/>
          <w:sz w:val="18"/>
          <w:szCs w:val="18"/>
        </w:rPr>
        <w:t xml:space="preserve"> applications will be evaluated </w:t>
      </w:r>
      <w:proofErr w:type="gramStart"/>
      <w:r w:rsidR="000D5E67" w:rsidRPr="00805331">
        <w:rPr>
          <w:rFonts w:ascii="Century Gothic" w:hAnsi="Century Gothic" w:cs="Calibri"/>
          <w:sz w:val="18"/>
          <w:szCs w:val="18"/>
        </w:rPr>
        <w:t>on the basis of</w:t>
      </w:r>
      <w:proofErr w:type="gramEnd"/>
      <w:r w:rsidR="000D5E67">
        <w:rPr>
          <w:rFonts w:ascii="Century Gothic" w:hAnsi="Century Gothic" w:cs="Calibri"/>
          <w:sz w:val="18"/>
          <w:szCs w:val="18"/>
        </w:rPr>
        <w:t xml:space="preserve"> the</w:t>
      </w:r>
      <w:r w:rsidR="000D5E67" w:rsidRPr="00805331">
        <w:rPr>
          <w:rFonts w:ascii="Century Gothic" w:hAnsi="Century Gothic" w:cs="Calibri"/>
          <w:sz w:val="18"/>
          <w:szCs w:val="18"/>
        </w:rPr>
        <w:t xml:space="preserve"> </w:t>
      </w:r>
      <w:r w:rsidR="000D5E67" w:rsidRPr="006625F5">
        <w:rPr>
          <w:rFonts w:ascii="Century Gothic" w:hAnsi="Century Gothic" w:cs="Calibri"/>
          <w:sz w:val="18"/>
          <w:szCs w:val="18"/>
        </w:rPr>
        <w:t>criteria</w:t>
      </w:r>
      <w:r w:rsidR="000D5E67" w:rsidRPr="00FA1277">
        <w:rPr>
          <w:rFonts w:ascii="Century Gothic" w:hAnsi="Century Gothic" w:cs="Calibri"/>
          <w:color w:val="C45911" w:themeColor="accent2" w:themeShade="BF"/>
          <w:sz w:val="18"/>
          <w:szCs w:val="18"/>
        </w:rPr>
        <w:t xml:space="preserve"> </w:t>
      </w:r>
      <w:r w:rsidR="000D5E67" w:rsidRPr="00805331">
        <w:rPr>
          <w:rFonts w:ascii="Century Gothic" w:hAnsi="Century Gothic" w:cs="Calibri"/>
          <w:sz w:val="18"/>
          <w:szCs w:val="18"/>
        </w:rPr>
        <w:t xml:space="preserve">set out below.  </w:t>
      </w:r>
      <w:r w:rsidR="000D5E67">
        <w:rPr>
          <w:rFonts w:ascii="Century Gothic" w:hAnsi="Century Gothic" w:cs="Calibri"/>
          <w:color w:val="4472C4" w:themeColor="accent5"/>
          <w:sz w:val="18"/>
          <w:szCs w:val="18"/>
          <w:u w:val="single"/>
        </w:rPr>
        <w:t xml:space="preserve"> </w:t>
      </w:r>
      <w:r w:rsidR="000D5E67" w:rsidRPr="00805331">
        <w:rPr>
          <w:rFonts w:ascii="Century Gothic" w:hAnsi="Century Gothic" w:cs="Calibri"/>
          <w:color w:val="4472C4" w:themeColor="accent5"/>
          <w:sz w:val="18"/>
          <w:szCs w:val="18"/>
          <w:u w:val="single"/>
        </w:rPr>
        <w:t xml:space="preserve">  </w:t>
      </w:r>
    </w:p>
    <w:p w14:paraId="44F5C29B" w14:textId="27591B44" w:rsidR="006625F5" w:rsidRDefault="006625F5" w:rsidP="003B28E8">
      <w:pPr>
        <w:rPr>
          <w:rFonts w:ascii="Century Gothic" w:hAnsi="Century Gothic" w:cs="Calibri"/>
          <w:sz w:val="18"/>
          <w:szCs w:val="18"/>
        </w:rPr>
      </w:pPr>
      <w:r w:rsidRPr="006625F5">
        <w:rPr>
          <w:rFonts w:ascii="Century Gothic" w:hAnsi="Century Gothic" w:cs="Calibri"/>
          <w:sz w:val="18"/>
          <w:szCs w:val="18"/>
        </w:rPr>
        <w:t xml:space="preserve">The GJK Conference Scholarship is proudly sponsored by </w:t>
      </w:r>
      <w:hyperlink r:id="rId11" w:history="1">
        <w:r w:rsidRPr="006625F5">
          <w:rPr>
            <w:rStyle w:val="Hyperlink"/>
            <w:rFonts w:ascii="Century Gothic" w:hAnsi="Century Gothic" w:cs="Calibri"/>
            <w:sz w:val="18"/>
            <w:szCs w:val="18"/>
          </w:rPr>
          <w:t>GJK</w:t>
        </w:r>
      </w:hyperlink>
      <w:r w:rsidRPr="006625F5">
        <w:rPr>
          <w:rFonts w:ascii="Century Gothic" w:hAnsi="Century Gothic" w:cs="Calibri"/>
          <w:sz w:val="18"/>
          <w:szCs w:val="18"/>
        </w:rPr>
        <w:t xml:space="preserve">. </w:t>
      </w:r>
    </w:p>
    <w:p w14:paraId="559874AA" w14:textId="4C28A407" w:rsidR="0004463D" w:rsidRDefault="00E65AE8" w:rsidP="00F14D0C">
      <w:pPr>
        <w:rPr>
          <w:rFonts w:ascii="Century Gothic" w:hAnsi="Century Gothic" w:cs="Calibri"/>
          <w:sz w:val="18"/>
          <w:szCs w:val="18"/>
        </w:rPr>
      </w:pPr>
      <w:r w:rsidRPr="00E65AE8">
        <w:rPr>
          <w:rFonts w:ascii="Century Gothic" w:hAnsi="Century Gothic" w:cs="Calibri"/>
          <w:sz w:val="18"/>
          <w:szCs w:val="18"/>
        </w:rPr>
        <w:t>TEFMA Scholarships are valid for 2 years after the date awarded. Should the recipient leave the Institution, the Scholarship will no longer be valid.</w:t>
      </w:r>
    </w:p>
    <w:p w14:paraId="28711177" w14:textId="77777777" w:rsidR="00E65AE8" w:rsidRPr="00E65AE8" w:rsidRDefault="00E65AE8" w:rsidP="00F14D0C">
      <w:pPr>
        <w:rPr>
          <w:rFonts w:ascii="Century Gothic" w:hAnsi="Century Gothic" w:cs="Calibri"/>
          <w:sz w:val="18"/>
          <w:szCs w:val="18"/>
        </w:rPr>
      </w:pPr>
    </w:p>
    <w:p w14:paraId="54C07D71" w14:textId="77777777" w:rsidR="00F14D0C" w:rsidRPr="008714B0" w:rsidRDefault="008714B0" w:rsidP="00F14D0C">
      <w:pPr>
        <w:rPr>
          <w:rFonts w:ascii="Century Gothic" w:hAnsi="Century Gothic" w:cs="Calibri"/>
          <w:color w:val="C45911" w:themeColor="accent2" w:themeShade="BF"/>
          <w:sz w:val="24"/>
          <w:szCs w:val="24"/>
        </w:rPr>
      </w:pPr>
      <w:r>
        <w:rPr>
          <w:rFonts w:ascii="Century Gothic" w:hAnsi="Century Gothic" w:cs="Calibri"/>
          <w:color w:val="C45911" w:themeColor="accent2" w:themeShade="BF"/>
          <w:sz w:val="24"/>
          <w:szCs w:val="24"/>
        </w:rPr>
        <w:t>Application dates</w:t>
      </w:r>
    </w:p>
    <w:p w14:paraId="7799302A" w14:textId="0F080802" w:rsidR="000D5E67" w:rsidRDefault="00F14D0C" w:rsidP="000D5E67">
      <w:pPr>
        <w:rPr>
          <w:rFonts w:ascii="Century Gothic" w:hAnsi="Century Gothic" w:cs="Calibri"/>
          <w:sz w:val="18"/>
          <w:szCs w:val="18"/>
        </w:rPr>
      </w:pPr>
      <w:r w:rsidRPr="00D81AF9">
        <w:rPr>
          <w:rFonts w:ascii="Century Gothic" w:hAnsi="Century Gothic" w:cs="Calibri"/>
          <w:sz w:val="18"/>
          <w:szCs w:val="18"/>
        </w:rPr>
        <w:t xml:space="preserve">Applications for the </w:t>
      </w:r>
      <w:r w:rsidR="008C7F82" w:rsidRPr="00154B41">
        <w:rPr>
          <w:rFonts w:ascii="Century Gothic" w:hAnsi="Century Gothic" w:cs="Calibri"/>
          <w:bCs/>
          <w:sz w:val="18"/>
          <w:szCs w:val="18"/>
        </w:rPr>
        <w:t>Conference</w:t>
      </w:r>
      <w:r w:rsidR="001A43E1" w:rsidRPr="00154B41">
        <w:rPr>
          <w:rFonts w:ascii="Century Gothic" w:hAnsi="Century Gothic" w:cs="Calibri"/>
          <w:bCs/>
          <w:sz w:val="18"/>
          <w:szCs w:val="18"/>
        </w:rPr>
        <w:t xml:space="preserve"> Scholarship</w:t>
      </w:r>
      <w:r w:rsidR="001A43E1" w:rsidRPr="008951E5">
        <w:rPr>
          <w:rFonts w:ascii="Century Gothic" w:hAnsi="Century Gothic" w:cs="Calibri"/>
          <w:sz w:val="18"/>
          <w:szCs w:val="18"/>
        </w:rPr>
        <w:t xml:space="preserve"> </w:t>
      </w:r>
      <w:r w:rsidR="00C553A6">
        <w:rPr>
          <w:rFonts w:ascii="Century Gothic" w:hAnsi="Century Gothic" w:cs="Calibri"/>
          <w:sz w:val="18"/>
          <w:szCs w:val="18"/>
        </w:rPr>
        <w:t>o</w:t>
      </w:r>
      <w:r w:rsidRPr="00D81AF9">
        <w:rPr>
          <w:rFonts w:ascii="Century Gothic" w:hAnsi="Century Gothic" w:cs="Calibri"/>
          <w:sz w:val="18"/>
          <w:szCs w:val="18"/>
        </w:rPr>
        <w:t xml:space="preserve">pen </w:t>
      </w:r>
      <w:r w:rsidR="008951E5">
        <w:rPr>
          <w:rFonts w:ascii="Century Gothic" w:hAnsi="Century Gothic" w:cs="Calibri"/>
          <w:sz w:val="18"/>
          <w:szCs w:val="18"/>
        </w:rPr>
        <w:t>early March each year</w:t>
      </w:r>
      <w:r w:rsidR="00175742" w:rsidRPr="00175742">
        <w:rPr>
          <w:rFonts w:ascii="Century Gothic" w:hAnsi="Century Gothic" w:cs="Calibri"/>
          <w:b/>
          <w:bCs/>
          <w:sz w:val="18"/>
          <w:szCs w:val="18"/>
        </w:rPr>
        <w:t>.</w:t>
      </w:r>
      <w:r w:rsidRPr="00D81AF9">
        <w:rPr>
          <w:rFonts w:ascii="Century Gothic" w:hAnsi="Century Gothic" w:cs="Calibri"/>
          <w:sz w:val="18"/>
          <w:szCs w:val="18"/>
        </w:rPr>
        <w:t xml:space="preserve">  </w:t>
      </w:r>
      <w:r>
        <w:rPr>
          <w:rFonts w:ascii="Century Gothic" w:hAnsi="Century Gothic" w:cs="Calibri"/>
          <w:sz w:val="18"/>
          <w:szCs w:val="18"/>
        </w:rPr>
        <w:t xml:space="preserve"> </w:t>
      </w:r>
      <w:r w:rsidR="000D5E67">
        <w:rPr>
          <w:rFonts w:ascii="Century Gothic" w:hAnsi="Century Gothic" w:cs="Calibri"/>
          <w:sz w:val="18"/>
          <w:szCs w:val="18"/>
        </w:rPr>
        <w:t xml:space="preserve">Individuals </w:t>
      </w:r>
      <w:r w:rsidR="001A43E1">
        <w:rPr>
          <w:rFonts w:ascii="Century Gothic" w:hAnsi="Century Gothic" w:cs="Calibri"/>
          <w:sz w:val="18"/>
          <w:szCs w:val="18"/>
        </w:rPr>
        <w:t>from any discipline associated with property and/or facilities management in a member institution are encouraged to apply.</w:t>
      </w:r>
      <w:r w:rsidR="000D5E67">
        <w:rPr>
          <w:rFonts w:ascii="Century Gothic" w:hAnsi="Century Gothic" w:cs="Calibri"/>
          <w:sz w:val="18"/>
          <w:szCs w:val="18"/>
        </w:rPr>
        <w:t xml:space="preserve">  </w:t>
      </w:r>
    </w:p>
    <w:p w14:paraId="164FBD57" w14:textId="49B62F16" w:rsidR="00DD7DCA" w:rsidRDefault="00EB70FB" w:rsidP="00DD7DCA">
      <w:pPr>
        <w:rPr>
          <w:rFonts w:ascii="Century Gothic" w:hAnsi="Century Gothic" w:cs="Calibri"/>
          <w:bCs/>
          <w:sz w:val="18"/>
          <w:szCs w:val="18"/>
        </w:rPr>
      </w:pPr>
      <w:r w:rsidRPr="005C11FC">
        <w:rPr>
          <w:rFonts w:ascii="Century Gothic" w:hAnsi="Century Gothic" w:cs="Calibri"/>
          <w:sz w:val="18"/>
          <w:szCs w:val="18"/>
        </w:rPr>
        <w:t xml:space="preserve">To be considered for the </w:t>
      </w:r>
      <w:r w:rsidR="008C7F82" w:rsidRPr="00154B41">
        <w:rPr>
          <w:rFonts w:ascii="Century Gothic" w:hAnsi="Century Gothic" w:cs="Calibri"/>
          <w:bCs/>
          <w:sz w:val="18"/>
          <w:szCs w:val="18"/>
        </w:rPr>
        <w:t>Conference</w:t>
      </w:r>
      <w:r w:rsidR="001A43E1" w:rsidRPr="00154B41">
        <w:rPr>
          <w:rFonts w:ascii="Century Gothic" w:hAnsi="Century Gothic" w:cs="Calibri"/>
          <w:bCs/>
          <w:sz w:val="18"/>
          <w:szCs w:val="18"/>
        </w:rPr>
        <w:t xml:space="preserve"> Scholarship</w:t>
      </w:r>
      <w:r w:rsidRPr="008951E5">
        <w:rPr>
          <w:rFonts w:ascii="Century Gothic" w:hAnsi="Century Gothic" w:cs="Calibri"/>
          <w:bCs/>
          <w:sz w:val="18"/>
          <w:szCs w:val="18"/>
        </w:rPr>
        <w:t>,</w:t>
      </w:r>
      <w:r w:rsidRPr="008951E5">
        <w:rPr>
          <w:rFonts w:ascii="Century Gothic" w:hAnsi="Century Gothic" w:cs="Calibri"/>
          <w:sz w:val="18"/>
          <w:szCs w:val="18"/>
        </w:rPr>
        <w:t xml:space="preserve"> </w:t>
      </w:r>
      <w:r w:rsidR="00DD7DCA" w:rsidRPr="005C11FC">
        <w:rPr>
          <w:rFonts w:ascii="Century Gothic" w:hAnsi="Century Gothic" w:cs="Calibri"/>
          <w:sz w:val="18"/>
          <w:szCs w:val="18"/>
        </w:rPr>
        <w:t>application</w:t>
      </w:r>
      <w:r w:rsidR="00DD7DCA">
        <w:rPr>
          <w:rFonts w:ascii="Century Gothic" w:hAnsi="Century Gothic" w:cs="Calibri"/>
          <w:sz w:val="18"/>
          <w:szCs w:val="18"/>
        </w:rPr>
        <w:t>s and supporting</w:t>
      </w:r>
      <w:r w:rsidR="00DD7DCA" w:rsidRPr="005C11FC">
        <w:rPr>
          <w:rFonts w:ascii="Century Gothic" w:hAnsi="Century Gothic" w:cs="Calibri"/>
          <w:sz w:val="18"/>
          <w:szCs w:val="18"/>
        </w:rPr>
        <w:t xml:space="preserve"> material </w:t>
      </w:r>
      <w:r w:rsidR="00DD7DCA">
        <w:rPr>
          <w:rFonts w:ascii="Century Gothic" w:hAnsi="Century Gothic" w:cs="Calibri"/>
          <w:sz w:val="18"/>
          <w:szCs w:val="18"/>
        </w:rPr>
        <w:t>should</w:t>
      </w:r>
      <w:r w:rsidR="00DD7DCA" w:rsidRPr="005C11FC">
        <w:rPr>
          <w:rFonts w:ascii="Century Gothic" w:hAnsi="Century Gothic" w:cs="Calibri"/>
          <w:sz w:val="18"/>
          <w:szCs w:val="18"/>
        </w:rPr>
        <w:t xml:space="preserve"> </w:t>
      </w:r>
      <w:r w:rsidR="00DD7DCA">
        <w:rPr>
          <w:rFonts w:ascii="Century Gothic" w:hAnsi="Century Gothic" w:cs="Calibri"/>
          <w:sz w:val="18"/>
          <w:szCs w:val="18"/>
        </w:rPr>
        <w:t>be received by</w:t>
      </w:r>
      <w:r w:rsidR="00DD7DCA" w:rsidRPr="005C11FC">
        <w:rPr>
          <w:rFonts w:ascii="Century Gothic" w:hAnsi="Century Gothic" w:cs="Calibri"/>
          <w:sz w:val="18"/>
          <w:szCs w:val="18"/>
        </w:rPr>
        <w:t xml:space="preserve"> TEFMA no later than </w:t>
      </w:r>
      <w:bookmarkStart w:id="0" w:name="_Hlk34298928"/>
      <w:proofErr w:type="spellStart"/>
      <w:r w:rsidR="007A3C39" w:rsidRPr="005C11FC">
        <w:rPr>
          <w:rFonts w:ascii="Century Gothic" w:hAnsi="Century Gothic" w:cs="Calibri"/>
          <w:sz w:val="18"/>
          <w:szCs w:val="18"/>
        </w:rPr>
        <w:t>than</w:t>
      </w:r>
      <w:proofErr w:type="spellEnd"/>
      <w:r w:rsidR="007A3C39" w:rsidRPr="005C11FC">
        <w:rPr>
          <w:rFonts w:ascii="Century Gothic" w:hAnsi="Century Gothic" w:cs="Calibri"/>
          <w:sz w:val="18"/>
          <w:szCs w:val="18"/>
        </w:rPr>
        <w:t xml:space="preserve"> </w:t>
      </w:r>
      <w:r w:rsidR="007A3C39" w:rsidRPr="00B972B5">
        <w:rPr>
          <w:rFonts w:ascii="Century Gothic" w:hAnsi="Century Gothic" w:cs="Calibri"/>
          <w:b/>
          <w:sz w:val="18"/>
          <w:szCs w:val="18"/>
          <w:u w:val="single"/>
        </w:rPr>
        <w:t xml:space="preserve">5pm </w:t>
      </w:r>
      <w:r w:rsidR="007A3C39">
        <w:rPr>
          <w:rFonts w:ascii="Century Gothic" w:hAnsi="Century Gothic" w:cs="Calibri"/>
          <w:b/>
          <w:sz w:val="18"/>
          <w:szCs w:val="18"/>
          <w:u w:val="single"/>
        </w:rPr>
        <w:t xml:space="preserve">AEST </w:t>
      </w:r>
      <w:r w:rsidR="007A3C39" w:rsidRPr="00B972B5">
        <w:rPr>
          <w:rFonts w:ascii="Century Gothic" w:hAnsi="Century Gothic" w:cs="Calibri"/>
          <w:b/>
          <w:sz w:val="18"/>
          <w:szCs w:val="18"/>
          <w:u w:val="single"/>
        </w:rPr>
        <w:t>on</w:t>
      </w:r>
      <w:r w:rsidR="007A3C39">
        <w:rPr>
          <w:rFonts w:ascii="Century Gothic" w:hAnsi="Century Gothic" w:cs="Calibri"/>
          <w:b/>
          <w:sz w:val="18"/>
          <w:szCs w:val="18"/>
          <w:u w:val="single"/>
        </w:rPr>
        <w:t xml:space="preserve"> the clos</w:t>
      </w:r>
      <w:r w:rsidR="00154B41">
        <w:rPr>
          <w:rFonts w:ascii="Century Gothic" w:hAnsi="Century Gothic" w:cs="Calibri"/>
          <w:b/>
          <w:sz w:val="18"/>
          <w:szCs w:val="18"/>
          <w:u w:val="single"/>
        </w:rPr>
        <w:t>ing</w:t>
      </w:r>
      <w:r w:rsidR="007A3C39">
        <w:rPr>
          <w:rFonts w:ascii="Century Gothic" w:hAnsi="Century Gothic" w:cs="Calibri"/>
          <w:b/>
          <w:sz w:val="18"/>
          <w:szCs w:val="18"/>
          <w:u w:val="single"/>
        </w:rPr>
        <w:t xml:space="preserve"> date</w:t>
      </w:r>
      <w:r w:rsidR="007A3C39">
        <w:rPr>
          <w:rFonts w:ascii="Century Gothic" w:hAnsi="Century Gothic" w:cs="Calibri"/>
          <w:bCs/>
          <w:sz w:val="18"/>
          <w:szCs w:val="18"/>
        </w:rPr>
        <w:t xml:space="preserve"> as noted on the </w:t>
      </w:r>
      <w:hyperlink r:id="rId12" w:history="1">
        <w:r w:rsidR="007A3C39" w:rsidRPr="001E3206">
          <w:rPr>
            <w:rStyle w:val="Hyperlink"/>
            <w:rFonts w:ascii="Century Gothic" w:hAnsi="Century Gothic" w:cs="Calibri"/>
            <w:bCs/>
            <w:sz w:val="18"/>
            <w:szCs w:val="18"/>
          </w:rPr>
          <w:t>TEFMA website</w:t>
        </w:r>
      </w:hyperlink>
      <w:r w:rsidR="007A3C39">
        <w:rPr>
          <w:rStyle w:val="Hyperlink"/>
          <w:rFonts w:ascii="Century Gothic" w:hAnsi="Century Gothic" w:cs="Calibri"/>
          <w:bCs/>
          <w:sz w:val="18"/>
          <w:szCs w:val="18"/>
        </w:rPr>
        <w:t>.</w:t>
      </w:r>
      <w:r w:rsidR="007A3C39">
        <w:rPr>
          <w:rFonts w:ascii="Century Gothic" w:hAnsi="Century Gothic" w:cs="Calibri"/>
          <w:bCs/>
          <w:sz w:val="18"/>
          <w:szCs w:val="18"/>
        </w:rPr>
        <w:t xml:space="preserve">  I</w:t>
      </w:r>
      <w:r w:rsidR="00DD7DCA" w:rsidRPr="00B972B5">
        <w:rPr>
          <w:rFonts w:ascii="Century Gothic" w:hAnsi="Century Gothic" w:cs="Calibri"/>
          <w:bCs/>
          <w:sz w:val="18"/>
          <w:szCs w:val="18"/>
        </w:rPr>
        <w:t xml:space="preserve">f </w:t>
      </w:r>
      <w:r w:rsidR="00DD7DCA">
        <w:rPr>
          <w:rFonts w:ascii="Century Gothic" w:hAnsi="Century Gothic" w:cs="Calibri"/>
          <w:bCs/>
          <w:sz w:val="18"/>
          <w:szCs w:val="18"/>
        </w:rPr>
        <w:t>an extension is required, this request is to be received in writing by the Secretariat by this date.</w:t>
      </w:r>
      <w:bookmarkEnd w:id="0"/>
      <w:r w:rsidR="00DD7DCA">
        <w:rPr>
          <w:rFonts w:ascii="Century Gothic" w:hAnsi="Century Gothic" w:cs="Calibri"/>
          <w:bCs/>
          <w:sz w:val="18"/>
          <w:szCs w:val="18"/>
        </w:rPr>
        <w:t xml:space="preserve">  </w:t>
      </w:r>
    </w:p>
    <w:p w14:paraId="1BBA897B" w14:textId="77777777" w:rsidR="00F14D0C" w:rsidRDefault="00213CE5" w:rsidP="00F14D0C">
      <w:pPr>
        <w:rPr>
          <w:rFonts w:ascii="Century Gothic" w:hAnsi="Century Gothic" w:cs="Calibri"/>
          <w:color w:val="4472C4" w:themeColor="accent5"/>
          <w:sz w:val="18"/>
          <w:szCs w:val="18"/>
          <w:u w:val="single"/>
        </w:rPr>
      </w:pPr>
      <w:r>
        <w:rPr>
          <w:rFonts w:ascii="Century Gothic" w:hAnsi="Century Gothic" w:cs="Calibri"/>
          <w:sz w:val="18"/>
          <w:szCs w:val="18"/>
        </w:rPr>
        <w:t xml:space="preserve">Submissions must be made on the official </w:t>
      </w:r>
      <w:r w:rsidR="002072F4" w:rsidRPr="002072F4">
        <w:rPr>
          <w:rFonts w:ascii="Century Gothic" w:hAnsi="Century Gothic" w:cs="Calibri"/>
          <w:color w:val="C45911" w:themeColor="accent2" w:themeShade="BF"/>
          <w:sz w:val="18"/>
          <w:szCs w:val="18"/>
        </w:rPr>
        <w:t xml:space="preserve">application </w:t>
      </w:r>
      <w:r w:rsidR="002072F4" w:rsidRPr="00AF6739">
        <w:rPr>
          <w:rFonts w:ascii="Century Gothic" w:hAnsi="Century Gothic" w:cs="Calibri"/>
          <w:color w:val="C45911" w:themeColor="accent2" w:themeShade="BF"/>
          <w:sz w:val="18"/>
          <w:szCs w:val="18"/>
        </w:rPr>
        <w:t>form</w:t>
      </w:r>
      <w:r w:rsidRPr="00AF6739">
        <w:rPr>
          <w:rFonts w:ascii="Century Gothic" w:hAnsi="Century Gothic" w:cs="Calibri"/>
          <w:color w:val="C45911" w:themeColor="accent2" w:themeShade="BF"/>
          <w:sz w:val="18"/>
          <w:szCs w:val="18"/>
        </w:rPr>
        <w:t>.</w:t>
      </w:r>
      <w:r w:rsidR="00F14D0C" w:rsidRPr="002072F4">
        <w:rPr>
          <w:rFonts w:ascii="Century Gothic" w:hAnsi="Century Gothic" w:cs="Calibri"/>
          <w:color w:val="C45911" w:themeColor="accent2" w:themeShade="BF"/>
          <w:sz w:val="18"/>
          <w:szCs w:val="18"/>
          <w:u w:val="single"/>
        </w:rPr>
        <w:t xml:space="preserve">  </w:t>
      </w:r>
    </w:p>
    <w:p w14:paraId="5E390042" w14:textId="26A7563E" w:rsidR="00213CE5" w:rsidRDefault="001A43E1" w:rsidP="00F14D0C">
      <w:pPr>
        <w:rPr>
          <w:rFonts w:ascii="Century Gothic" w:hAnsi="Century Gothic" w:cs="Calibri"/>
          <w:sz w:val="18"/>
          <w:szCs w:val="18"/>
        </w:rPr>
      </w:pPr>
      <w:hyperlink w:anchor="criteria" w:history="1">
        <w:r>
          <w:rPr>
            <w:rFonts w:ascii="Century Gothic" w:hAnsi="Century Gothic" w:cs="Calibri"/>
            <w:sz w:val="18"/>
            <w:szCs w:val="18"/>
          </w:rPr>
          <w:t>Scholarship</w:t>
        </w:r>
        <w:r w:rsidR="00213CE5" w:rsidRPr="004029B7">
          <w:t xml:space="preserve"> </w:t>
        </w:r>
        <w:r w:rsidR="00213CE5" w:rsidRPr="001D3670">
          <w:rPr>
            <w:rStyle w:val="Hyperlink"/>
            <w:rFonts w:ascii="Century Gothic" w:hAnsi="Century Gothic" w:cs="Calibri"/>
            <w:color w:val="C45911" w:themeColor="accent2" w:themeShade="BF"/>
            <w:sz w:val="18"/>
            <w:szCs w:val="18"/>
          </w:rPr>
          <w:t>criteria</w:t>
        </w:r>
      </w:hyperlink>
      <w:r w:rsidR="00213CE5" w:rsidRPr="00FA1277">
        <w:rPr>
          <w:rFonts w:ascii="Century Gothic" w:hAnsi="Century Gothic" w:cs="Calibri"/>
          <w:color w:val="4472C4" w:themeColor="accent5"/>
          <w:sz w:val="18"/>
          <w:szCs w:val="18"/>
        </w:rPr>
        <w:t xml:space="preserve"> </w:t>
      </w:r>
      <w:r w:rsidR="00EB70FB" w:rsidRPr="00EB70FB">
        <w:rPr>
          <w:rFonts w:ascii="Century Gothic" w:hAnsi="Century Gothic" w:cs="Calibri"/>
          <w:sz w:val="18"/>
          <w:szCs w:val="18"/>
        </w:rPr>
        <w:t xml:space="preserve">should be addressed </w:t>
      </w:r>
      <w:r w:rsidR="00213CE5">
        <w:rPr>
          <w:rFonts w:ascii="Century Gothic" w:hAnsi="Century Gothic" w:cs="Calibri"/>
          <w:sz w:val="18"/>
          <w:szCs w:val="18"/>
        </w:rPr>
        <w:t>in application</w:t>
      </w:r>
      <w:r w:rsidR="00EB70FB">
        <w:rPr>
          <w:rFonts w:ascii="Century Gothic" w:hAnsi="Century Gothic" w:cs="Calibri"/>
          <w:sz w:val="18"/>
          <w:szCs w:val="18"/>
        </w:rPr>
        <w:t>s</w:t>
      </w:r>
      <w:r w:rsidR="00213CE5">
        <w:rPr>
          <w:rFonts w:ascii="Century Gothic" w:hAnsi="Century Gothic" w:cs="Calibri"/>
          <w:sz w:val="18"/>
          <w:szCs w:val="18"/>
        </w:rPr>
        <w:t xml:space="preserve">.  </w:t>
      </w:r>
      <w:r w:rsidR="00213CE5" w:rsidRPr="00EB70FB">
        <w:rPr>
          <w:rFonts w:ascii="Century Gothic" w:hAnsi="Century Gothic" w:cs="Calibri"/>
          <w:sz w:val="18"/>
          <w:szCs w:val="18"/>
        </w:rPr>
        <w:t xml:space="preserve"> </w:t>
      </w:r>
    </w:p>
    <w:p w14:paraId="7CA4577F" w14:textId="47BD8E36" w:rsidR="00DD7DCA" w:rsidRDefault="00DD7DCA" w:rsidP="00F14D0C">
      <w:pPr>
        <w:rPr>
          <w:rFonts w:ascii="Century Gothic" w:hAnsi="Century Gothic" w:cs="Calibri"/>
          <w:sz w:val="18"/>
          <w:szCs w:val="18"/>
        </w:rPr>
      </w:pPr>
    </w:p>
    <w:p w14:paraId="4E0576D2" w14:textId="77777777" w:rsidR="00DD7DCA" w:rsidRPr="00EB70FB" w:rsidRDefault="00DD7DCA" w:rsidP="00F14D0C">
      <w:pPr>
        <w:rPr>
          <w:rFonts w:ascii="Century Gothic" w:hAnsi="Century Gothic" w:cs="Calibri"/>
          <w:sz w:val="18"/>
          <w:szCs w:val="18"/>
        </w:rPr>
      </w:pPr>
    </w:p>
    <w:p w14:paraId="4BCBD63E" w14:textId="77777777" w:rsidR="008C7F82" w:rsidRPr="008714B0" w:rsidRDefault="008C7F82" w:rsidP="008C7F82">
      <w:pPr>
        <w:rPr>
          <w:rFonts w:ascii="Century Gothic" w:hAnsi="Century Gothic" w:cs="Calibri"/>
          <w:color w:val="C45911" w:themeColor="accent2" w:themeShade="BF"/>
          <w:sz w:val="24"/>
          <w:szCs w:val="24"/>
        </w:rPr>
      </w:pPr>
      <w:r w:rsidRPr="008714B0">
        <w:rPr>
          <w:rFonts w:ascii="Century Gothic" w:hAnsi="Century Gothic" w:cs="Calibri"/>
          <w:color w:val="C45911" w:themeColor="accent2" w:themeShade="BF"/>
          <w:sz w:val="24"/>
          <w:szCs w:val="24"/>
        </w:rPr>
        <w:t>A</w:t>
      </w:r>
      <w:r>
        <w:rPr>
          <w:rFonts w:ascii="Century Gothic" w:hAnsi="Century Gothic" w:cs="Calibri"/>
          <w:color w:val="C45911" w:themeColor="accent2" w:themeShade="BF"/>
          <w:sz w:val="24"/>
          <w:szCs w:val="24"/>
        </w:rPr>
        <w:t>ssessment of applications and announcement of scholarship winners</w:t>
      </w:r>
    </w:p>
    <w:p w14:paraId="65E6E26F" w14:textId="77777777" w:rsidR="00787258" w:rsidRPr="009E4E63" w:rsidRDefault="00787258" w:rsidP="00787258">
      <w:pPr>
        <w:rPr>
          <w:rFonts w:ascii="Century Gothic" w:hAnsi="Century Gothic" w:cs="Calibri"/>
          <w:sz w:val="18"/>
          <w:szCs w:val="18"/>
        </w:rPr>
      </w:pPr>
      <w:r w:rsidRPr="009E4E63">
        <w:rPr>
          <w:rFonts w:ascii="Century Gothic" w:hAnsi="Century Gothic" w:cs="Calibri"/>
          <w:sz w:val="18"/>
          <w:szCs w:val="18"/>
        </w:rPr>
        <w:t xml:space="preserve">Selection of the successful applicant will be </w:t>
      </w:r>
      <w:r>
        <w:rPr>
          <w:rFonts w:ascii="Century Gothic" w:hAnsi="Century Gothic" w:cs="Calibri"/>
          <w:sz w:val="18"/>
          <w:szCs w:val="18"/>
        </w:rPr>
        <w:t>approv</w:t>
      </w:r>
      <w:r w:rsidRPr="009E4E63">
        <w:rPr>
          <w:rFonts w:ascii="Century Gothic" w:hAnsi="Century Gothic" w:cs="Calibri"/>
          <w:sz w:val="18"/>
          <w:szCs w:val="18"/>
        </w:rPr>
        <w:t xml:space="preserve">ed by the TEFMA Board following receipt of a recommendation from a </w:t>
      </w:r>
      <w:r>
        <w:rPr>
          <w:rFonts w:ascii="Century Gothic" w:hAnsi="Century Gothic" w:cs="Calibri"/>
          <w:sz w:val="18"/>
          <w:szCs w:val="18"/>
        </w:rPr>
        <w:t>p</w:t>
      </w:r>
      <w:r w:rsidRPr="009E4E63">
        <w:rPr>
          <w:rFonts w:ascii="Century Gothic" w:hAnsi="Century Gothic" w:cs="Calibri"/>
          <w:sz w:val="18"/>
          <w:szCs w:val="18"/>
        </w:rPr>
        <w:t>anel established to review the applications.</w:t>
      </w:r>
    </w:p>
    <w:p w14:paraId="6589BB53" w14:textId="77777777" w:rsidR="00787D56" w:rsidRPr="00787D56" w:rsidRDefault="00787D56" w:rsidP="00787D56">
      <w:pPr>
        <w:rPr>
          <w:rFonts w:ascii="Century Gothic" w:hAnsi="Century Gothic" w:cs="Calibri"/>
          <w:sz w:val="18"/>
          <w:szCs w:val="18"/>
        </w:rPr>
      </w:pPr>
      <w:r w:rsidRPr="00787D56">
        <w:rPr>
          <w:rFonts w:ascii="Century Gothic" w:hAnsi="Century Gothic" w:cs="Calibri"/>
          <w:sz w:val="18"/>
          <w:szCs w:val="18"/>
        </w:rPr>
        <w:t xml:space="preserve">The </w:t>
      </w:r>
      <w:r>
        <w:rPr>
          <w:rFonts w:ascii="Century Gothic" w:hAnsi="Century Gothic" w:cs="Calibri"/>
          <w:sz w:val="18"/>
          <w:szCs w:val="18"/>
        </w:rPr>
        <w:t>r</w:t>
      </w:r>
      <w:r w:rsidRPr="00787D56">
        <w:rPr>
          <w:rFonts w:ascii="Century Gothic" w:hAnsi="Century Gothic" w:cs="Calibri"/>
          <w:sz w:val="18"/>
          <w:szCs w:val="18"/>
        </w:rPr>
        <w:t xml:space="preserve">eview </w:t>
      </w:r>
      <w:r>
        <w:rPr>
          <w:rFonts w:ascii="Century Gothic" w:hAnsi="Century Gothic" w:cs="Calibri"/>
          <w:sz w:val="18"/>
          <w:szCs w:val="18"/>
        </w:rPr>
        <w:t>p</w:t>
      </w:r>
      <w:r w:rsidRPr="00787D56">
        <w:rPr>
          <w:rFonts w:ascii="Century Gothic" w:hAnsi="Century Gothic" w:cs="Calibri"/>
          <w:sz w:val="18"/>
          <w:szCs w:val="18"/>
        </w:rPr>
        <w:t xml:space="preserve">anel </w:t>
      </w:r>
      <w:r>
        <w:rPr>
          <w:rFonts w:ascii="Century Gothic" w:hAnsi="Century Gothic" w:cs="Calibri"/>
          <w:sz w:val="18"/>
          <w:szCs w:val="18"/>
        </w:rPr>
        <w:t>will include</w:t>
      </w:r>
      <w:r w:rsidRPr="00787D56">
        <w:rPr>
          <w:rFonts w:ascii="Century Gothic" w:hAnsi="Century Gothic" w:cs="Calibri"/>
          <w:sz w:val="18"/>
          <w:szCs w:val="18"/>
        </w:rPr>
        <w:t xml:space="preserve"> the following members:</w:t>
      </w:r>
    </w:p>
    <w:p w14:paraId="6FE45AC8" w14:textId="5B334974" w:rsidR="00787D56" w:rsidRPr="00787D56" w:rsidRDefault="00787D56" w:rsidP="00787D56">
      <w:pPr>
        <w:pStyle w:val="ListParagraph"/>
        <w:numPr>
          <w:ilvl w:val="0"/>
          <w:numId w:val="20"/>
        </w:numPr>
        <w:rPr>
          <w:rFonts w:ascii="Century Gothic" w:hAnsi="Century Gothic" w:cs="Calibri"/>
          <w:sz w:val="18"/>
          <w:szCs w:val="18"/>
        </w:rPr>
      </w:pPr>
      <w:r w:rsidRPr="00787D56">
        <w:rPr>
          <w:rFonts w:ascii="Century Gothic" w:hAnsi="Century Gothic" w:cs="Calibri"/>
          <w:sz w:val="18"/>
          <w:szCs w:val="18"/>
        </w:rPr>
        <w:t xml:space="preserve">Chair, </w:t>
      </w:r>
      <w:r w:rsidR="008951E5">
        <w:rPr>
          <w:rFonts w:ascii="Century Gothic" w:hAnsi="Century Gothic" w:cs="Calibri"/>
          <w:sz w:val="18"/>
          <w:szCs w:val="18"/>
        </w:rPr>
        <w:t>Membership Services</w:t>
      </w:r>
      <w:r w:rsidR="008951E5" w:rsidRPr="00787D56">
        <w:rPr>
          <w:rFonts w:ascii="Century Gothic" w:hAnsi="Century Gothic" w:cs="Calibri"/>
          <w:sz w:val="18"/>
          <w:szCs w:val="18"/>
        </w:rPr>
        <w:t xml:space="preserve"> </w:t>
      </w:r>
      <w:r w:rsidRPr="00787D56">
        <w:rPr>
          <w:rFonts w:ascii="Century Gothic" w:hAnsi="Century Gothic" w:cs="Calibri"/>
          <w:sz w:val="18"/>
          <w:szCs w:val="18"/>
        </w:rPr>
        <w:t>Committee</w:t>
      </w:r>
    </w:p>
    <w:p w14:paraId="267B9F9F" w14:textId="0D7F09C5" w:rsidR="00787D56" w:rsidRPr="00787D56" w:rsidRDefault="008951E5" w:rsidP="00787D56">
      <w:pPr>
        <w:pStyle w:val="ListParagraph"/>
        <w:numPr>
          <w:ilvl w:val="0"/>
          <w:numId w:val="20"/>
        </w:numPr>
        <w:rPr>
          <w:rFonts w:ascii="Century Gothic" w:hAnsi="Century Gothic" w:cs="Calibri"/>
          <w:sz w:val="18"/>
          <w:szCs w:val="18"/>
        </w:rPr>
      </w:pPr>
      <w:r>
        <w:rPr>
          <w:rFonts w:ascii="Century Gothic" w:hAnsi="Century Gothic" w:cs="Calibri"/>
          <w:sz w:val="18"/>
          <w:szCs w:val="18"/>
        </w:rPr>
        <w:t>General Manager, TEFMA</w:t>
      </w:r>
    </w:p>
    <w:p w14:paraId="6FA75F11" w14:textId="157230DA" w:rsidR="00787D56" w:rsidRDefault="00787D56" w:rsidP="00787D56">
      <w:pPr>
        <w:pStyle w:val="ListParagraph"/>
        <w:numPr>
          <w:ilvl w:val="0"/>
          <w:numId w:val="20"/>
        </w:numPr>
        <w:rPr>
          <w:rFonts w:ascii="Century Gothic" w:hAnsi="Century Gothic" w:cs="Calibri"/>
          <w:sz w:val="18"/>
          <w:szCs w:val="18"/>
        </w:rPr>
      </w:pPr>
      <w:r w:rsidRPr="00787D56">
        <w:rPr>
          <w:rFonts w:ascii="Century Gothic" w:hAnsi="Century Gothic" w:cs="Calibri"/>
          <w:sz w:val="18"/>
          <w:szCs w:val="18"/>
        </w:rPr>
        <w:t>A Past-President of TEFMA</w:t>
      </w:r>
      <w:r>
        <w:rPr>
          <w:rFonts w:ascii="Century Gothic" w:hAnsi="Century Gothic" w:cs="Calibri"/>
          <w:sz w:val="18"/>
          <w:szCs w:val="18"/>
        </w:rPr>
        <w:t>.</w:t>
      </w:r>
    </w:p>
    <w:p w14:paraId="776B9F4E" w14:textId="77777777" w:rsidR="00DD7DCA" w:rsidRPr="00787D56" w:rsidRDefault="00DD7DCA" w:rsidP="00DD7DCA">
      <w:pPr>
        <w:pStyle w:val="ListParagraph"/>
        <w:numPr>
          <w:ilvl w:val="0"/>
          <w:numId w:val="20"/>
        </w:numPr>
        <w:rPr>
          <w:rFonts w:ascii="Century Gothic" w:hAnsi="Century Gothic" w:cs="Calibri"/>
          <w:sz w:val="18"/>
          <w:szCs w:val="18"/>
        </w:rPr>
      </w:pPr>
      <w:r>
        <w:rPr>
          <w:rFonts w:ascii="Century Gothic" w:hAnsi="Century Gothic" w:cs="Calibri"/>
          <w:sz w:val="18"/>
          <w:szCs w:val="18"/>
        </w:rPr>
        <w:t>Additional panel members may be included at the discretion of the Education Committee Chair</w:t>
      </w:r>
    </w:p>
    <w:p w14:paraId="58C8E3A6" w14:textId="77777777" w:rsidR="00DD7DCA" w:rsidRPr="00787D56" w:rsidRDefault="00DD7DCA" w:rsidP="00DD7DCA">
      <w:pPr>
        <w:pStyle w:val="ListParagraph"/>
        <w:rPr>
          <w:rFonts w:ascii="Century Gothic" w:hAnsi="Century Gothic" w:cs="Calibri"/>
          <w:sz w:val="18"/>
          <w:szCs w:val="18"/>
        </w:rPr>
      </w:pPr>
    </w:p>
    <w:p w14:paraId="6C214E46" w14:textId="77777777" w:rsidR="0018301A" w:rsidRDefault="0018301A" w:rsidP="0018301A">
      <w:pPr>
        <w:rPr>
          <w:rFonts w:ascii="Century Gothic" w:hAnsi="Century Gothic" w:cs="Calibri"/>
          <w:sz w:val="18"/>
          <w:szCs w:val="18"/>
        </w:rPr>
      </w:pPr>
      <w:r>
        <w:rPr>
          <w:rFonts w:ascii="Century Gothic" w:hAnsi="Century Gothic" w:cs="Calibri"/>
          <w:sz w:val="18"/>
          <w:szCs w:val="18"/>
        </w:rPr>
        <w:t>Should the applicant be from the Chair, Membership Services Committee, the Chair, Education Services Committee will chair the review panel to avoid any potential conflicts of interests.</w:t>
      </w:r>
    </w:p>
    <w:p w14:paraId="02F6F3E2" w14:textId="40A63469" w:rsidR="00815418" w:rsidRPr="00A9211E" w:rsidRDefault="00815418" w:rsidP="00815418">
      <w:pPr>
        <w:rPr>
          <w:rFonts w:ascii="Century Gothic" w:hAnsi="Century Gothic" w:cs="Calibri"/>
          <w:sz w:val="18"/>
          <w:szCs w:val="18"/>
        </w:rPr>
      </w:pPr>
      <w:r>
        <w:rPr>
          <w:rFonts w:ascii="Century Gothic" w:hAnsi="Century Gothic" w:cs="Calibri"/>
          <w:sz w:val="18"/>
          <w:szCs w:val="18"/>
        </w:rPr>
        <w:t xml:space="preserve">Applications will be judged against the published criteria.  Panel deliberations will be confidential and </w:t>
      </w:r>
      <w:r w:rsidR="00787D56">
        <w:rPr>
          <w:rFonts w:ascii="Century Gothic" w:hAnsi="Century Gothic" w:cs="Calibri"/>
          <w:sz w:val="18"/>
          <w:szCs w:val="18"/>
        </w:rPr>
        <w:t>TEFMA’s</w:t>
      </w:r>
      <w:r w:rsidRPr="00A9211E">
        <w:rPr>
          <w:rFonts w:ascii="Century Gothic" w:hAnsi="Century Gothic" w:cs="Calibri"/>
          <w:sz w:val="18"/>
          <w:szCs w:val="18"/>
        </w:rPr>
        <w:t xml:space="preserve"> decision </w:t>
      </w:r>
      <w:r w:rsidR="00787D56">
        <w:rPr>
          <w:rFonts w:ascii="Century Gothic" w:hAnsi="Century Gothic" w:cs="Calibri"/>
          <w:sz w:val="18"/>
          <w:szCs w:val="18"/>
        </w:rPr>
        <w:t>is</w:t>
      </w:r>
      <w:r w:rsidRPr="00A9211E">
        <w:rPr>
          <w:rFonts w:ascii="Century Gothic" w:hAnsi="Century Gothic" w:cs="Calibri"/>
          <w:sz w:val="18"/>
          <w:szCs w:val="18"/>
        </w:rPr>
        <w:t xml:space="preserve"> final.  No correspondence or appeal process will be entered into.</w:t>
      </w:r>
    </w:p>
    <w:p w14:paraId="56F6DD5F" w14:textId="77777777" w:rsidR="00031424" w:rsidRDefault="00787258" w:rsidP="00787258">
      <w:pPr>
        <w:rPr>
          <w:rFonts w:ascii="Century Gothic" w:hAnsi="Century Gothic" w:cs="Calibri"/>
          <w:sz w:val="18"/>
          <w:szCs w:val="18"/>
        </w:rPr>
      </w:pPr>
      <w:r w:rsidRPr="009E4E63">
        <w:rPr>
          <w:rFonts w:ascii="Century Gothic" w:hAnsi="Century Gothic" w:cs="Calibri"/>
          <w:sz w:val="18"/>
          <w:szCs w:val="18"/>
        </w:rPr>
        <w:t xml:space="preserve">The panel </w:t>
      </w:r>
      <w:r>
        <w:rPr>
          <w:rFonts w:ascii="Century Gothic" w:hAnsi="Century Gothic" w:cs="Calibri"/>
          <w:sz w:val="18"/>
          <w:szCs w:val="18"/>
        </w:rPr>
        <w:t xml:space="preserve">may </w:t>
      </w:r>
      <w:r w:rsidRPr="009E4E63">
        <w:rPr>
          <w:rFonts w:ascii="Century Gothic" w:hAnsi="Century Gothic" w:cs="Calibri"/>
          <w:sz w:val="18"/>
          <w:szCs w:val="18"/>
        </w:rPr>
        <w:t>decide not to award</w:t>
      </w:r>
      <w:r>
        <w:rPr>
          <w:rFonts w:ascii="Century Gothic" w:hAnsi="Century Gothic" w:cs="Calibri"/>
          <w:sz w:val="18"/>
          <w:szCs w:val="18"/>
        </w:rPr>
        <w:t xml:space="preserve"> if it deems that no suitable applications have been received. </w:t>
      </w:r>
      <w:r w:rsidR="00031424">
        <w:rPr>
          <w:rFonts w:ascii="Century Gothic" w:hAnsi="Century Gothic" w:cs="Calibri"/>
          <w:sz w:val="18"/>
          <w:szCs w:val="18"/>
        </w:rPr>
        <w:t xml:space="preserve"> </w:t>
      </w:r>
    </w:p>
    <w:p w14:paraId="57976F29" w14:textId="77777777" w:rsidR="00787258" w:rsidRPr="00A9211E" w:rsidRDefault="00031424" w:rsidP="00787258">
      <w:pPr>
        <w:rPr>
          <w:rFonts w:ascii="Century Gothic" w:hAnsi="Century Gothic" w:cs="Calibri"/>
          <w:sz w:val="18"/>
          <w:szCs w:val="18"/>
        </w:rPr>
      </w:pPr>
      <w:r w:rsidRPr="00031424">
        <w:rPr>
          <w:rFonts w:ascii="Century Gothic" w:hAnsi="Century Gothic" w:cs="Calibri"/>
          <w:sz w:val="18"/>
          <w:szCs w:val="18"/>
        </w:rPr>
        <w:t xml:space="preserve">More than one </w:t>
      </w:r>
      <w:r w:rsidR="00787D56">
        <w:rPr>
          <w:rFonts w:ascii="Century Gothic" w:hAnsi="Century Gothic" w:cs="Calibri"/>
          <w:sz w:val="18"/>
          <w:szCs w:val="18"/>
        </w:rPr>
        <w:t>s</w:t>
      </w:r>
      <w:r w:rsidRPr="00031424">
        <w:rPr>
          <w:rFonts w:ascii="Century Gothic" w:hAnsi="Century Gothic" w:cs="Calibri"/>
          <w:sz w:val="18"/>
          <w:szCs w:val="18"/>
        </w:rPr>
        <w:t>cholarship can be awarded in any calendar year.</w:t>
      </w:r>
    </w:p>
    <w:p w14:paraId="11B91B0D" w14:textId="2B7AEFBA" w:rsidR="0032794E" w:rsidRDefault="0032794E" w:rsidP="0032794E">
      <w:pPr>
        <w:rPr>
          <w:rFonts w:ascii="Century Gothic" w:hAnsi="Century Gothic" w:cs="Calibri"/>
          <w:sz w:val="18"/>
          <w:szCs w:val="18"/>
        </w:rPr>
      </w:pPr>
      <w:bookmarkStart w:id="1" w:name="_Hlk34299588"/>
      <w:r>
        <w:rPr>
          <w:rFonts w:ascii="Century Gothic" w:hAnsi="Century Gothic" w:cs="Calibri"/>
          <w:sz w:val="18"/>
          <w:szCs w:val="18"/>
        </w:rPr>
        <w:t>E</w:t>
      </w:r>
      <w:r w:rsidRPr="005C11FC">
        <w:rPr>
          <w:rFonts w:ascii="Century Gothic" w:hAnsi="Century Gothic" w:cs="Calibri"/>
          <w:sz w:val="18"/>
          <w:szCs w:val="18"/>
        </w:rPr>
        <w:t xml:space="preserve">valuation </w:t>
      </w:r>
      <w:r>
        <w:rPr>
          <w:rFonts w:ascii="Century Gothic" w:hAnsi="Century Gothic" w:cs="Calibri"/>
          <w:sz w:val="18"/>
          <w:szCs w:val="18"/>
        </w:rPr>
        <w:t>of applications for</w:t>
      </w:r>
      <w:r w:rsidRPr="005C11FC">
        <w:rPr>
          <w:rFonts w:ascii="Century Gothic" w:hAnsi="Century Gothic" w:cs="Calibri"/>
          <w:sz w:val="18"/>
          <w:szCs w:val="18"/>
        </w:rPr>
        <w:t xml:space="preserve"> the </w:t>
      </w:r>
      <w:r>
        <w:rPr>
          <w:rFonts w:ascii="Century Gothic" w:hAnsi="Century Gothic" w:cs="Calibri"/>
          <w:sz w:val="18"/>
          <w:szCs w:val="18"/>
        </w:rPr>
        <w:t>scholarship</w:t>
      </w:r>
      <w:r w:rsidRPr="005C11FC">
        <w:rPr>
          <w:rFonts w:ascii="Century Gothic" w:hAnsi="Century Gothic" w:cs="Calibri"/>
          <w:sz w:val="18"/>
          <w:szCs w:val="18"/>
        </w:rPr>
        <w:t xml:space="preserve"> will be </w:t>
      </w:r>
      <w:r>
        <w:rPr>
          <w:rFonts w:ascii="Century Gothic" w:hAnsi="Century Gothic" w:cs="Calibri"/>
          <w:sz w:val="18"/>
          <w:szCs w:val="18"/>
        </w:rPr>
        <w:t>completed in June / July</w:t>
      </w:r>
      <w:r w:rsidRPr="00B931E3">
        <w:rPr>
          <w:rFonts w:ascii="Century Gothic" w:hAnsi="Century Gothic" w:cs="Calibri"/>
          <w:sz w:val="18"/>
          <w:szCs w:val="18"/>
        </w:rPr>
        <w:t>,</w:t>
      </w:r>
      <w:r>
        <w:rPr>
          <w:rFonts w:ascii="Century Gothic" w:hAnsi="Century Gothic" w:cs="Calibri"/>
          <w:sz w:val="18"/>
          <w:szCs w:val="18"/>
        </w:rPr>
        <w:t xml:space="preserve"> with those short-listed to be contacted at least 4 weeks prior to </w:t>
      </w:r>
      <w:r w:rsidR="00EA757C">
        <w:rPr>
          <w:rFonts w:ascii="Century Gothic" w:hAnsi="Century Gothic" w:cs="Calibri"/>
          <w:sz w:val="18"/>
          <w:szCs w:val="18"/>
        </w:rPr>
        <w:t xml:space="preserve">annual </w:t>
      </w:r>
      <w:r>
        <w:rPr>
          <w:rFonts w:ascii="Century Gothic" w:hAnsi="Century Gothic" w:cs="Calibri"/>
          <w:sz w:val="18"/>
          <w:szCs w:val="18"/>
        </w:rPr>
        <w:t xml:space="preserve">TEFMA Conference.  The successful applicant will be announced </w:t>
      </w:r>
      <w:r w:rsidRPr="005C11FC">
        <w:rPr>
          <w:rFonts w:ascii="Century Gothic" w:hAnsi="Century Gothic" w:cs="Calibri"/>
          <w:sz w:val="18"/>
          <w:szCs w:val="18"/>
        </w:rPr>
        <w:t xml:space="preserve">at </w:t>
      </w:r>
      <w:r>
        <w:rPr>
          <w:rFonts w:ascii="Century Gothic" w:hAnsi="Century Gothic" w:cs="Calibri"/>
          <w:sz w:val="18"/>
          <w:szCs w:val="18"/>
        </w:rPr>
        <w:t xml:space="preserve">the </w:t>
      </w:r>
      <w:r w:rsidRPr="0018396D">
        <w:rPr>
          <w:rFonts w:ascii="Century Gothic" w:hAnsi="Century Gothic" w:cs="Calibri"/>
          <w:sz w:val="18"/>
          <w:szCs w:val="18"/>
        </w:rPr>
        <w:t xml:space="preserve">TEFMA </w:t>
      </w:r>
      <w:r w:rsidR="0018396D" w:rsidRPr="0018396D">
        <w:rPr>
          <w:rFonts w:ascii="Century Gothic" w:hAnsi="Century Gothic" w:cs="Calibri"/>
          <w:sz w:val="18"/>
          <w:szCs w:val="18"/>
        </w:rPr>
        <w:t>EXC</w:t>
      </w:r>
      <w:r w:rsidR="0018396D" w:rsidRPr="0018396D">
        <w:rPr>
          <w:rFonts w:ascii="Century Gothic" w:hAnsi="Century Gothic" w:cs="Calibri"/>
          <w:sz w:val="18"/>
          <w:szCs w:val="18"/>
        </w:rPr>
        <w:t xml:space="preserve">ELLENCE </w:t>
      </w:r>
      <w:r w:rsidRPr="0018396D">
        <w:rPr>
          <w:rFonts w:ascii="Century Gothic" w:hAnsi="Century Gothic" w:cs="Calibri"/>
          <w:sz w:val="18"/>
          <w:szCs w:val="18"/>
        </w:rPr>
        <w:t>Awards Dinner</w:t>
      </w:r>
      <w:r>
        <w:rPr>
          <w:rFonts w:ascii="Century Gothic" w:hAnsi="Century Gothic" w:cs="Calibri"/>
          <w:sz w:val="18"/>
          <w:szCs w:val="18"/>
        </w:rPr>
        <w:t>, which forms part of the TEFMA Conference.  Should there be any reason the Awards Dinner is unable to take place in person, an online event will be hosted</w:t>
      </w:r>
      <w:r w:rsidRPr="005C11FC">
        <w:rPr>
          <w:rFonts w:ascii="Century Gothic" w:hAnsi="Century Gothic" w:cs="Calibri"/>
          <w:sz w:val="18"/>
          <w:szCs w:val="18"/>
        </w:rPr>
        <w:t xml:space="preserve">. </w:t>
      </w:r>
      <w:bookmarkEnd w:id="1"/>
    </w:p>
    <w:p w14:paraId="2AB59BC4" w14:textId="77777777" w:rsidR="00815418" w:rsidRDefault="00815418" w:rsidP="00F14D0C">
      <w:pPr>
        <w:rPr>
          <w:rFonts w:ascii="Century Gothic" w:hAnsi="Century Gothic" w:cs="Calibri"/>
          <w:color w:val="C45911" w:themeColor="accent2" w:themeShade="BF"/>
          <w:sz w:val="24"/>
          <w:szCs w:val="24"/>
        </w:rPr>
      </w:pPr>
    </w:p>
    <w:p w14:paraId="14257F94" w14:textId="77777777" w:rsidR="00F14D0C" w:rsidRPr="008714B0" w:rsidRDefault="008714B0" w:rsidP="00F14D0C">
      <w:pPr>
        <w:rPr>
          <w:rFonts w:ascii="Century Gothic" w:hAnsi="Century Gothic" w:cs="Calibri"/>
          <w:color w:val="C45911" w:themeColor="accent2" w:themeShade="BF"/>
          <w:sz w:val="24"/>
          <w:szCs w:val="24"/>
        </w:rPr>
      </w:pPr>
      <w:r w:rsidRPr="008714B0">
        <w:rPr>
          <w:rFonts w:ascii="Century Gothic" w:hAnsi="Century Gothic" w:cs="Calibri"/>
          <w:color w:val="C45911" w:themeColor="accent2" w:themeShade="BF"/>
          <w:sz w:val="24"/>
          <w:szCs w:val="24"/>
        </w:rPr>
        <w:t>Eligibility</w:t>
      </w:r>
    </w:p>
    <w:p w14:paraId="7D9C0E47" w14:textId="58B61098" w:rsidR="00F14D0C" w:rsidRDefault="00F14D0C" w:rsidP="00F34674">
      <w:pPr>
        <w:rPr>
          <w:rFonts w:ascii="Century Gothic" w:hAnsi="Century Gothic" w:cs="Calibri"/>
          <w:sz w:val="18"/>
          <w:szCs w:val="18"/>
        </w:rPr>
      </w:pPr>
      <w:r>
        <w:rPr>
          <w:rFonts w:ascii="Century Gothic" w:hAnsi="Century Gothic" w:cs="Calibri"/>
          <w:sz w:val="18"/>
          <w:szCs w:val="18"/>
        </w:rPr>
        <w:t>T</w:t>
      </w:r>
      <w:r w:rsidRPr="003D0459">
        <w:rPr>
          <w:rFonts w:ascii="Century Gothic" w:hAnsi="Century Gothic" w:cs="Calibri"/>
          <w:sz w:val="18"/>
          <w:szCs w:val="18"/>
        </w:rPr>
        <w:t xml:space="preserve">he </w:t>
      </w:r>
      <w:r w:rsidR="008C7F82" w:rsidRPr="00154B41">
        <w:rPr>
          <w:rFonts w:ascii="Century Gothic" w:hAnsi="Century Gothic" w:cs="Calibri"/>
          <w:bCs/>
          <w:sz w:val="18"/>
          <w:szCs w:val="18"/>
        </w:rPr>
        <w:t>Conference</w:t>
      </w:r>
      <w:r w:rsidR="00031424" w:rsidRPr="00154B41">
        <w:rPr>
          <w:rFonts w:ascii="Century Gothic" w:hAnsi="Century Gothic" w:cs="Calibri"/>
          <w:bCs/>
          <w:sz w:val="18"/>
          <w:szCs w:val="18"/>
        </w:rPr>
        <w:t xml:space="preserve"> Scholarship</w:t>
      </w:r>
      <w:r w:rsidR="00031424" w:rsidRPr="002109F4">
        <w:rPr>
          <w:rFonts w:ascii="Century Gothic" w:hAnsi="Century Gothic" w:cs="Calibri"/>
          <w:sz w:val="18"/>
          <w:szCs w:val="18"/>
        </w:rPr>
        <w:t xml:space="preserve"> </w:t>
      </w:r>
      <w:r w:rsidRPr="00EC7FD5">
        <w:rPr>
          <w:rFonts w:ascii="Century Gothic" w:hAnsi="Century Gothic" w:cs="Calibri"/>
          <w:sz w:val="18"/>
          <w:szCs w:val="18"/>
        </w:rPr>
        <w:t xml:space="preserve">is open </w:t>
      </w:r>
      <w:r>
        <w:rPr>
          <w:rFonts w:ascii="Century Gothic" w:hAnsi="Century Gothic" w:cs="Calibri"/>
          <w:sz w:val="18"/>
          <w:szCs w:val="18"/>
        </w:rPr>
        <w:t xml:space="preserve">for applications from </w:t>
      </w:r>
      <w:r w:rsidR="008B69C7">
        <w:rPr>
          <w:rFonts w:ascii="Century Gothic" w:hAnsi="Century Gothic" w:cs="Calibri"/>
          <w:sz w:val="18"/>
          <w:szCs w:val="18"/>
        </w:rPr>
        <w:t>individual</w:t>
      </w:r>
      <w:r w:rsidR="00F34674">
        <w:rPr>
          <w:rFonts w:ascii="Century Gothic" w:hAnsi="Century Gothic" w:cs="Calibri"/>
          <w:sz w:val="18"/>
          <w:szCs w:val="18"/>
        </w:rPr>
        <w:t>s</w:t>
      </w:r>
      <w:r w:rsidR="00031424">
        <w:rPr>
          <w:rFonts w:ascii="Century Gothic" w:hAnsi="Century Gothic" w:cs="Calibri"/>
          <w:sz w:val="18"/>
          <w:szCs w:val="18"/>
        </w:rPr>
        <w:t xml:space="preserve"> </w:t>
      </w:r>
      <w:r w:rsidR="00787D56">
        <w:rPr>
          <w:rFonts w:ascii="Century Gothic" w:hAnsi="Century Gothic" w:cs="Calibri"/>
          <w:sz w:val="18"/>
          <w:szCs w:val="18"/>
        </w:rPr>
        <w:t>employed</w:t>
      </w:r>
      <w:r w:rsidR="00C42F87">
        <w:rPr>
          <w:rFonts w:ascii="Century Gothic" w:hAnsi="Century Gothic" w:cs="Calibri"/>
          <w:sz w:val="18"/>
          <w:szCs w:val="18"/>
        </w:rPr>
        <w:t xml:space="preserve"> </w:t>
      </w:r>
      <w:r w:rsidR="008B69C7">
        <w:rPr>
          <w:rFonts w:ascii="Century Gothic" w:hAnsi="Century Gothic" w:cs="Calibri"/>
          <w:sz w:val="18"/>
          <w:szCs w:val="18"/>
        </w:rPr>
        <w:t xml:space="preserve">in </w:t>
      </w:r>
      <w:r w:rsidR="00787D56">
        <w:rPr>
          <w:rFonts w:ascii="Century Gothic" w:hAnsi="Century Gothic" w:cs="Calibri"/>
          <w:sz w:val="18"/>
          <w:szCs w:val="18"/>
        </w:rPr>
        <w:t>the facilities</w:t>
      </w:r>
      <w:r w:rsidR="008B69C7">
        <w:rPr>
          <w:rFonts w:ascii="Century Gothic" w:hAnsi="Century Gothic" w:cs="Calibri"/>
          <w:sz w:val="18"/>
          <w:szCs w:val="18"/>
        </w:rPr>
        <w:t xml:space="preserve"> department of a </w:t>
      </w:r>
      <w:r>
        <w:rPr>
          <w:rFonts w:ascii="Century Gothic" w:hAnsi="Century Gothic" w:cs="Calibri"/>
          <w:sz w:val="18"/>
          <w:szCs w:val="18"/>
        </w:rPr>
        <w:t>TEFMA</w:t>
      </w:r>
      <w:r w:rsidRPr="00EC7FD5">
        <w:rPr>
          <w:rFonts w:ascii="Century Gothic" w:hAnsi="Century Gothic" w:cs="Calibri"/>
          <w:sz w:val="18"/>
          <w:szCs w:val="18"/>
        </w:rPr>
        <w:t xml:space="preserve"> </w:t>
      </w:r>
      <w:r w:rsidR="00787258">
        <w:rPr>
          <w:rFonts w:ascii="Century Gothic" w:hAnsi="Century Gothic" w:cs="Calibri"/>
          <w:sz w:val="18"/>
          <w:szCs w:val="18"/>
        </w:rPr>
        <w:t>M</w:t>
      </w:r>
      <w:r w:rsidRPr="00EC7FD5">
        <w:rPr>
          <w:rFonts w:ascii="Century Gothic" w:hAnsi="Century Gothic" w:cs="Calibri"/>
          <w:sz w:val="18"/>
          <w:szCs w:val="18"/>
        </w:rPr>
        <w:t>ember</w:t>
      </w:r>
      <w:r w:rsidR="00787258">
        <w:rPr>
          <w:rFonts w:ascii="Century Gothic" w:hAnsi="Century Gothic" w:cs="Calibri"/>
          <w:sz w:val="18"/>
          <w:szCs w:val="18"/>
        </w:rPr>
        <w:t xml:space="preserve"> I</w:t>
      </w:r>
      <w:r w:rsidR="008B69C7">
        <w:rPr>
          <w:rFonts w:ascii="Century Gothic" w:hAnsi="Century Gothic" w:cs="Calibri"/>
          <w:sz w:val="18"/>
          <w:szCs w:val="18"/>
        </w:rPr>
        <w:t>nstitution</w:t>
      </w:r>
      <w:r w:rsidR="008C7F82" w:rsidRPr="00414B0C">
        <w:rPr>
          <w:rFonts w:ascii="Century Gothic" w:hAnsi="Century Gothic" w:cs="Calibri"/>
          <w:sz w:val="18"/>
          <w:szCs w:val="18"/>
        </w:rPr>
        <w:t>.</w:t>
      </w:r>
      <w:r w:rsidR="00446C84">
        <w:rPr>
          <w:rFonts w:ascii="Century Gothic" w:hAnsi="Century Gothic" w:cs="Calibri"/>
          <w:sz w:val="18"/>
          <w:szCs w:val="18"/>
        </w:rPr>
        <w:t xml:space="preserve"> </w:t>
      </w:r>
    </w:p>
    <w:p w14:paraId="66DCBEDD" w14:textId="77777777" w:rsidR="00D96126" w:rsidRPr="00031424" w:rsidRDefault="00D96126" w:rsidP="00D96126">
      <w:pPr>
        <w:rPr>
          <w:rFonts w:ascii="Century Gothic" w:hAnsi="Century Gothic" w:cs="Calibri"/>
          <w:sz w:val="18"/>
          <w:szCs w:val="18"/>
        </w:rPr>
      </w:pPr>
      <w:r w:rsidRPr="00D416F8">
        <w:rPr>
          <w:rFonts w:ascii="Century Gothic" w:hAnsi="Century Gothic" w:cs="Calibri"/>
          <w:sz w:val="18"/>
          <w:szCs w:val="18"/>
        </w:rPr>
        <w:t xml:space="preserve">The scholarship is available to all TEFMA Associate Members from middle management down. </w:t>
      </w:r>
    </w:p>
    <w:p w14:paraId="3D9314E7" w14:textId="77777777" w:rsidR="00031424" w:rsidRPr="00031424" w:rsidRDefault="00031424" w:rsidP="00031424">
      <w:pPr>
        <w:rPr>
          <w:rFonts w:ascii="Century Gothic" w:hAnsi="Century Gothic" w:cs="Calibri"/>
          <w:sz w:val="18"/>
          <w:szCs w:val="18"/>
        </w:rPr>
      </w:pPr>
      <w:r w:rsidRPr="00031424">
        <w:rPr>
          <w:rFonts w:ascii="Century Gothic" w:hAnsi="Century Gothic" w:cs="Calibri"/>
          <w:sz w:val="18"/>
          <w:szCs w:val="18"/>
        </w:rPr>
        <w:t xml:space="preserve">Only one nomination per institution is permitted each year </w:t>
      </w:r>
      <w:r w:rsidR="00B11CCC">
        <w:rPr>
          <w:rFonts w:ascii="Century Gothic" w:hAnsi="Century Gothic" w:cs="Calibri"/>
          <w:sz w:val="18"/>
          <w:szCs w:val="18"/>
        </w:rPr>
        <w:t>for this</w:t>
      </w:r>
      <w:r w:rsidRPr="00031424">
        <w:rPr>
          <w:rFonts w:ascii="Century Gothic" w:hAnsi="Century Gothic" w:cs="Calibri"/>
          <w:sz w:val="18"/>
          <w:szCs w:val="18"/>
        </w:rPr>
        <w:t xml:space="preserve"> scholarship.</w:t>
      </w:r>
    </w:p>
    <w:p w14:paraId="4E95BBFB" w14:textId="77777777" w:rsidR="00031424" w:rsidRPr="00031424" w:rsidRDefault="00031424" w:rsidP="00031424">
      <w:pPr>
        <w:rPr>
          <w:rFonts w:ascii="Century Gothic" w:hAnsi="Century Gothic" w:cs="Calibri"/>
          <w:sz w:val="18"/>
          <w:szCs w:val="18"/>
        </w:rPr>
      </w:pPr>
      <w:r w:rsidRPr="00031424">
        <w:rPr>
          <w:rFonts w:ascii="Century Gothic" w:hAnsi="Century Gothic" w:cs="Calibri"/>
          <w:sz w:val="18"/>
          <w:szCs w:val="18"/>
        </w:rPr>
        <w:t>Scholarships will normally be granted to an individual only once.</w:t>
      </w:r>
    </w:p>
    <w:p w14:paraId="615972C2" w14:textId="77777777" w:rsidR="00031424" w:rsidRPr="00031424" w:rsidRDefault="00031424" w:rsidP="00031424">
      <w:pPr>
        <w:rPr>
          <w:rFonts w:ascii="Century Gothic" w:hAnsi="Century Gothic" w:cs="Calibri"/>
          <w:sz w:val="18"/>
          <w:szCs w:val="18"/>
        </w:rPr>
      </w:pPr>
      <w:r w:rsidRPr="00031424">
        <w:rPr>
          <w:rFonts w:ascii="Century Gothic" w:hAnsi="Century Gothic" w:cs="Calibri"/>
          <w:sz w:val="18"/>
          <w:szCs w:val="18"/>
        </w:rPr>
        <w:lastRenderedPageBreak/>
        <w:t xml:space="preserve">If the candidate is not already a member of TEFMA, then the host Institutional </w:t>
      </w:r>
      <w:r w:rsidR="00787D56">
        <w:rPr>
          <w:rFonts w:ascii="Century Gothic" w:hAnsi="Century Gothic" w:cs="Calibri"/>
          <w:sz w:val="18"/>
          <w:szCs w:val="18"/>
        </w:rPr>
        <w:t>M</w:t>
      </w:r>
      <w:r w:rsidRPr="00031424">
        <w:rPr>
          <w:rFonts w:ascii="Century Gothic" w:hAnsi="Century Gothic" w:cs="Calibri"/>
          <w:sz w:val="18"/>
          <w:szCs w:val="18"/>
        </w:rPr>
        <w:t>ember is to arrange for the candidate to become a member of TEFMA.</w:t>
      </w:r>
    </w:p>
    <w:p w14:paraId="3F946FDE" w14:textId="77777777" w:rsidR="00031424" w:rsidRPr="00031424" w:rsidRDefault="00031424" w:rsidP="00031424">
      <w:pPr>
        <w:rPr>
          <w:rFonts w:ascii="Century Gothic" w:hAnsi="Century Gothic" w:cs="Calibri"/>
          <w:sz w:val="18"/>
          <w:szCs w:val="18"/>
        </w:rPr>
      </w:pPr>
      <w:r w:rsidRPr="00031424">
        <w:rPr>
          <w:rFonts w:ascii="Century Gothic" w:hAnsi="Century Gothic" w:cs="Calibri"/>
          <w:sz w:val="18"/>
          <w:szCs w:val="18"/>
        </w:rPr>
        <w:t>Scholarship applicants may be required to undertake an interview.</w:t>
      </w:r>
    </w:p>
    <w:p w14:paraId="3C9466FF" w14:textId="77777777" w:rsidR="00683065" w:rsidRDefault="00683065" w:rsidP="00A45B20">
      <w:pPr>
        <w:rPr>
          <w:rFonts w:ascii="Century Gothic" w:hAnsi="Century Gothic" w:cs="Calibri"/>
          <w:color w:val="C45911" w:themeColor="accent2" w:themeShade="BF"/>
          <w:sz w:val="24"/>
          <w:szCs w:val="24"/>
        </w:rPr>
      </w:pPr>
    </w:p>
    <w:p w14:paraId="24402C31" w14:textId="77777777" w:rsidR="00A45B20" w:rsidRDefault="003E58B8" w:rsidP="00A45B20">
      <w:pPr>
        <w:rPr>
          <w:rFonts w:ascii="Century Gothic" w:hAnsi="Century Gothic" w:cs="Calibri"/>
          <w:sz w:val="18"/>
          <w:szCs w:val="18"/>
        </w:rPr>
      </w:pPr>
      <w:bookmarkStart w:id="2" w:name="criteria"/>
      <w:r>
        <w:rPr>
          <w:rFonts w:ascii="Century Gothic" w:hAnsi="Century Gothic" w:cs="Calibri"/>
          <w:color w:val="C45911" w:themeColor="accent2" w:themeShade="BF"/>
          <w:sz w:val="24"/>
          <w:szCs w:val="24"/>
        </w:rPr>
        <w:t>Conference</w:t>
      </w:r>
      <w:r w:rsidR="00031424">
        <w:rPr>
          <w:rFonts w:ascii="Century Gothic" w:hAnsi="Century Gothic" w:cs="Calibri"/>
          <w:color w:val="C45911" w:themeColor="accent2" w:themeShade="BF"/>
          <w:sz w:val="24"/>
          <w:szCs w:val="24"/>
        </w:rPr>
        <w:t xml:space="preserve"> Scholarship</w:t>
      </w:r>
      <w:r w:rsidR="008714B0" w:rsidRPr="008714B0">
        <w:rPr>
          <w:rFonts w:ascii="Century Gothic" w:hAnsi="Century Gothic" w:cs="Calibri"/>
          <w:color w:val="C45911" w:themeColor="accent2" w:themeShade="BF"/>
          <w:sz w:val="24"/>
          <w:szCs w:val="24"/>
        </w:rPr>
        <w:t xml:space="preserve"> criteria</w:t>
      </w:r>
      <w:r w:rsidR="00A45B20" w:rsidRPr="00A45B20">
        <w:rPr>
          <w:rFonts w:ascii="Century Gothic" w:hAnsi="Century Gothic" w:cs="Calibri"/>
          <w:sz w:val="18"/>
          <w:szCs w:val="18"/>
        </w:rPr>
        <w:t xml:space="preserve"> </w:t>
      </w:r>
    </w:p>
    <w:bookmarkEnd w:id="2"/>
    <w:p w14:paraId="4CEC0853" w14:textId="77777777" w:rsidR="00787258" w:rsidRDefault="00787258" w:rsidP="00787258">
      <w:pPr>
        <w:rPr>
          <w:rFonts w:ascii="Century Gothic" w:hAnsi="Century Gothic" w:cs="Calibri"/>
          <w:sz w:val="18"/>
          <w:szCs w:val="18"/>
        </w:rPr>
      </w:pPr>
      <w:r w:rsidRPr="00787258">
        <w:rPr>
          <w:rFonts w:ascii="Century Gothic" w:hAnsi="Century Gothic" w:cs="Calibri"/>
          <w:sz w:val="18"/>
          <w:szCs w:val="18"/>
        </w:rPr>
        <w:t xml:space="preserve">Applications should clearly reference the criteria provided.  Words provided are a prompt only, to assist those completing an application, but are not intended to be exhaustive.   </w:t>
      </w:r>
    </w:p>
    <w:p w14:paraId="16083EA8" w14:textId="77777777" w:rsidR="00FA7EFA" w:rsidRPr="00787258" w:rsidRDefault="00FA7EFA" w:rsidP="00787258">
      <w:pPr>
        <w:rPr>
          <w:rFonts w:ascii="Century Gothic" w:hAnsi="Century Gothic" w:cs="Calibri"/>
          <w:sz w:val="18"/>
          <w:szCs w:val="18"/>
        </w:rPr>
      </w:pPr>
    </w:p>
    <w:p w14:paraId="55587917" w14:textId="77777777" w:rsidR="00377930" w:rsidRPr="00654618" w:rsidRDefault="00377930" w:rsidP="00377930">
      <w:pPr>
        <w:pStyle w:val="ListParagraph"/>
        <w:numPr>
          <w:ilvl w:val="0"/>
          <w:numId w:val="14"/>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t>Professional development</w:t>
      </w:r>
    </w:p>
    <w:p w14:paraId="3E2A3AD3" w14:textId="77777777" w:rsidR="00377930" w:rsidRPr="0015121B" w:rsidRDefault="0015121B" w:rsidP="00377930">
      <w:pPr>
        <w:rPr>
          <w:rFonts w:ascii="Century Gothic" w:hAnsi="Century Gothic" w:cs="Calibri"/>
          <w:sz w:val="18"/>
          <w:szCs w:val="18"/>
        </w:rPr>
      </w:pPr>
      <w:r w:rsidRPr="0015121B">
        <w:rPr>
          <w:rFonts w:ascii="Century Gothic" w:hAnsi="Century Gothic" w:cs="Calibri"/>
          <w:sz w:val="18"/>
          <w:szCs w:val="18"/>
        </w:rPr>
        <w:t>Applicants should d</w:t>
      </w:r>
      <w:r w:rsidR="00377930" w:rsidRPr="0015121B">
        <w:rPr>
          <w:rFonts w:ascii="Century Gothic" w:hAnsi="Century Gothic" w:cs="Calibri"/>
          <w:sz w:val="18"/>
          <w:szCs w:val="18"/>
        </w:rPr>
        <w:t xml:space="preserve">escribe how </w:t>
      </w:r>
      <w:r w:rsidR="00377930" w:rsidRPr="002109F4">
        <w:rPr>
          <w:rFonts w:ascii="Century Gothic" w:hAnsi="Century Gothic" w:cs="Calibri"/>
          <w:sz w:val="18"/>
          <w:szCs w:val="18"/>
        </w:rPr>
        <w:t xml:space="preserve">the </w:t>
      </w:r>
      <w:r w:rsidR="003E58B8" w:rsidRPr="00154B41">
        <w:rPr>
          <w:rFonts w:ascii="Century Gothic" w:hAnsi="Century Gothic" w:cs="Calibri"/>
          <w:sz w:val="18"/>
          <w:szCs w:val="18"/>
        </w:rPr>
        <w:t>Conference</w:t>
      </w:r>
      <w:r w:rsidR="00377930" w:rsidRPr="00154B41">
        <w:rPr>
          <w:rFonts w:ascii="Century Gothic" w:hAnsi="Century Gothic" w:cs="Calibri"/>
          <w:sz w:val="18"/>
          <w:szCs w:val="18"/>
        </w:rPr>
        <w:t xml:space="preserve"> Scholarship</w:t>
      </w:r>
      <w:r w:rsidR="00377930" w:rsidRPr="002109F4">
        <w:rPr>
          <w:rFonts w:ascii="Century Gothic" w:hAnsi="Century Gothic" w:cs="Calibri"/>
          <w:sz w:val="18"/>
          <w:szCs w:val="18"/>
        </w:rPr>
        <w:t xml:space="preserve"> </w:t>
      </w:r>
      <w:r w:rsidR="00377930" w:rsidRPr="0015121B">
        <w:rPr>
          <w:rFonts w:ascii="Century Gothic" w:hAnsi="Century Gothic" w:cs="Calibri"/>
          <w:sz w:val="18"/>
          <w:szCs w:val="18"/>
        </w:rPr>
        <w:t xml:space="preserve">will assist </w:t>
      </w:r>
      <w:r>
        <w:rPr>
          <w:rFonts w:ascii="Century Gothic" w:hAnsi="Century Gothic" w:cs="Calibri"/>
          <w:sz w:val="18"/>
          <w:szCs w:val="18"/>
        </w:rPr>
        <w:t>them</w:t>
      </w:r>
      <w:r w:rsidR="00377930" w:rsidRPr="0015121B">
        <w:rPr>
          <w:rFonts w:ascii="Century Gothic" w:hAnsi="Century Gothic" w:cs="Calibri"/>
          <w:sz w:val="18"/>
          <w:szCs w:val="18"/>
        </w:rPr>
        <w:t xml:space="preserve"> in broadening </w:t>
      </w:r>
      <w:r>
        <w:rPr>
          <w:rFonts w:ascii="Century Gothic" w:hAnsi="Century Gothic" w:cs="Calibri"/>
          <w:sz w:val="18"/>
          <w:szCs w:val="18"/>
        </w:rPr>
        <w:t>their</w:t>
      </w:r>
      <w:r w:rsidR="00377930" w:rsidRPr="0015121B">
        <w:rPr>
          <w:rFonts w:ascii="Century Gothic" w:hAnsi="Century Gothic" w:cs="Calibri"/>
          <w:sz w:val="18"/>
          <w:szCs w:val="18"/>
        </w:rPr>
        <w:t xml:space="preserve"> knowledge of tertiary facilities management</w:t>
      </w:r>
      <w:r>
        <w:rPr>
          <w:rFonts w:ascii="Century Gothic" w:hAnsi="Century Gothic" w:cs="Calibri"/>
          <w:sz w:val="18"/>
          <w:szCs w:val="18"/>
        </w:rPr>
        <w:t>.</w:t>
      </w:r>
      <w:r w:rsidR="00377930" w:rsidRPr="0015121B">
        <w:rPr>
          <w:rFonts w:ascii="Century Gothic" w:hAnsi="Century Gothic" w:cs="Calibri"/>
          <w:sz w:val="18"/>
          <w:szCs w:val="18"/>
        </w:rPr>
        <w:t xml:space="preserve"> </w:t>
      </w:r>
    </w:p>
    <w:p w14:paraId="751F97D3" w14:textId="77777777" w:rsidR="00BE728B" w:rsidRPr="0015121B" w:rsidRDefault="0015121B" w:rsidP="00BE728B">
      <w:pPr>
        <w:rPr>
          <w:rFonts w:ascii="Century Gothic" w:hAnsi="Century Gothic" w:cs="Calibri"/>
          <w:sz w:val="18"/>
          <w:szCs w:val="18"/>
        </w:rPr>
      </w:pPr>
      <w:r>
        <w:rPr>
          <w:rFonts w:ascii="Century Gothic" w:hAnsi="Century Gothic" w:cs="Calibri"/>
          <w:sz w:val="18"/>
          <w:szCs w:val="18"/>
        </w:rPr>
        <w:t>E</w:t>
      </w:r>
      <w:r w:rsidR="00377930" w:rsidRPr="0015121B">
        <w:rPr>
          <w:rFonts w:ascii="Century Gothic" w:hAnsi="Century Gothic" w:cs="Calibri"/>
          <w:sz w:val="18"/>
          <w:szCs w:val="18"/>
        </w:rPr>
        <w:t>vidence of your developing professionalism</w:t>
      </w:r>
      <w:r>
        <w:rPr>
          <w:rFonts w:ascii="Century Gothic" w:hAnsi="Century Gothic" w:cs="Calibri"/>
          <w:sz w:val="18"/>
          <w:szCs w:val="18"/>
        </w:rPr>
        <w:t xml:space="preserve"> within the sector should be included</w:t>
      </w:r>
      <w:r w:rsidR="00377930" w:rsidRPr="0015121B">
        <w:rPr>
          <w:rFonts w:ascii="Century Gothic" w:hAnsi="Century Gothic" w:cs="Calibri"/>
          <w:sz w:val="18"/>
          <w:szCs w:val="18"/>
        </w:rPr>
        <w:t>, and the potential for you to increase the positive impact you can make in property and/or facilities management in your institution.</w:t>
      </w:r>
      <w:r w:rsidR="00377930" w:rsidRPr="00EE3900">
        <w:rPr>
          <w:rFonts w:ascii="Century Gothic" w:hAnsi="Century Gothic" w:cs="Calibri"/>
          <w:sz w:val="18"/>
          <w:szCs w:val="18"/>
        </w:rPr>
        <w:t xml:space="preserve"> </w:t>
      </w:r>
      <w:r>
        <w:rPr>
          <w:rFonts w:ascii="Century Gothic" w:hAnsi="Century Gothic" w:cs="Calibri"/>
          <w:sz w:val="18"/>
          <w:szCs w:val="18"/>
        </w:rPr>
        <w:t xml:space="preserve">  Your application </w:t>
      </w:r>
      <w:r w:rsidRPr="0015121B">
        <w:rPr>
          <w:rFonts w:ascii="Century Gothic" w:hAnsi="Century Gothic" w:cs="Calibri"/>
          <w:sz w:val="18"/>
          <w:szCs w:val="18"/>
        </w:rPr>
        <w:t>should d</w:t>
      </w:r>
      <w:r w:rsidR="00BE728B" w:rsidRPr="0015121B">
        <w:rPr>
          <w:rFonts w:ascii="Century Gothic" w:hAnsi="Century Gothic" w:cs="Calibri"/>
          <w:sz w:val="18"/>
          <w:szCs w:val="18"/>
        </w:rPr>
        <w:t xml:space="preserve">emonstrate how the scholarship will benefit </w:t>
      </w:r>
      <w:r>
        <w:rPr>
          <w:rFonts w:ascii="Century Gothic" w:hAnsi="Century Gothic" w:cs="Calibri"/>
          <w:sz w:val="18"/>
          <w:szCs w:val="18"/>
        </w:rPr>
        <w:t xml:space="preserve">both </w:t>
      </w:r>
      <w:r w:rsidR="00BE728B" w:rsidRPr="0015121B">
        <w:rPr>
          <w:rFonts w:ascii="Century Gothic" w:hAnsi="Century Gothic" w:cs="Calibri"/>
          <w:sz w:val="18"/>
          <w:szCs w:val="18"/>
        </w:rPr>
        <w:t xml:space="preserve">you and your Institution.  </w:t>
      </w:r>
    </w:p>
    <w:p w14:paraId="58107E6D" w14:textId="77777777" w:rsidR="00377930" w:rsidRDefault="0015121B" w:rsidP="00377930">
      <w:pPr>
        <w:rPr>
          <w:rFonts w:ascii="Century Gothic" w:hAnsi="Century Gothic" w:cs="Calibri"/>
          <w:sz w:val="18"/>
          <w:szCs w:val="18"/>
        </w:rPr>
      </w:pPr>
      <w:r>
        <w:rPr>
          <w:rFonts w:ascii="Century Gothic" w:hAnsi="Century Gothic" w:cs="Calibri"/>
          <w:sz w:val="18"/>
          <w:szCs w:val="18"/>
        </w:rPr>
        <w:t>Your application should d</w:t>
      </w:r>
      <w:r w:rsidR="00BE728B" w:rsidRPr="0015121B">
        <w:rPr>
          <w:rFonts w:ascii="Century Gothic" w:hAnsi="Century Gothic" w:cs="Calibri"/>
          <w:sz w:val="18"/>
          <w:szCs w:val="18"/>
        </w:rPr>
        <w:t>emonstrate the value you will get from attendance at the conference and visits to other higher education institutions in the area</w:t>
      </w:r>
      <w:r w:rsidR="007654E9" w:rsidRPr="0015121B">
        <w:rPr>
          <w:rFonts w:ascii="Century Gothic" w:hAnsi="Century Gothic" w:cs="Calibri"/>
          <w:sz w:val="18"/>
          <w:szCs w:val="18"/>
        </w:rPr>
        <w:t xml:space="preserve">, and how this knowledge will be passed on to your </w:t>
      </w:r>
      <w:r w:rsidR="00866597" w:rsidRPr="0015121B">
        <w:rPr>
          <w:rFonts w:ascii="Century Gothic" w:hAnsi="Century Gothic" w:cs="Calibri"/>
          <w:sz w:val="18"/>
          <w:szCs w:val="18"/>
        </w:rPr>
        <w:t>organisa</w:t>
      </w:r>
      <w:r w:rsidR="007654E9" w:rsidRPr="0015121B">
        <w:rPr>
          <w:rFonts w:ascii="Century Gothic" w:hAnsi="Century Gothic" w:cs="Calibri"/>
          <w:sz w:val="18"/>
          <w:szCs w:val="18"/>
        </w:rPr>
        <w:t>tion</w:t>
      </w:r>
      <w:r w:rsidR="00D748DB">
        <w:rPr>
          <w:rFonts w:ascii="Century Gothic" w:hAnsi="Century Gothic" w:cs="Calibri"/>
          <w:sz w:val="18"/>
          <w:szCs w:val="18"/>
        </w:rPr>
        <w:t>.</w:t>
      </w:r>
    </w:p>
    <w:p w14:paraId="0BCEF058" w14:textId="77777777" w:rsidR="0015121B" w:rsidRDefault="0015121B" w:rsidP="00377930">
      <w:pPr>
        <w:rPr>
          <w:rFonts w:ascii="Century Gothic" w:hAnsi="Century Gothic" w:cs="Calibri"/>
          <w:sz w:val="18"/>
          <w:szCs w:val="18"/>
        </w:rPr>
      </w:pPr>
    </w:p>
    <w:p w14:paraId="1CE72428" w14:textId="77777777" w:rsidR="00377930" w:rsidRPr="008F22BD" w:rsidRDefault="009A4D1E" w:rsidP="00377930">
      <w:pPr>
        <w:pStyle w:val="ListParagraph"/>
        <w:numPr>
          <w:ilvl w:val="0"/>
          <w:numId w:val="14"/>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t>Interpersonal</w:t>
      </w:r>
      <w:r w:rsidR="00BE728B">
        <w:rPr>
          <w:rFonts w:ascii="Century Gothic" w:hAnsi="Century Gothic" w:cs="Calibri"/>
          <w:color w:val="4472C4" w:themeColor="accent5"/>
          <w:sz w:val="18"/>
          <w:szCs w:val="18"/>
        </w:rPr>
        <w:t xml:space="preserve"> </w:t>
      </w:r>
      <w:r w:rsidR="00FA7EFA">
        <w:rPr>
          <w:rFonts w:ascii="Century Gothic" w:hAnsi="Century Gothic" w:cs="Calibri"/>
          <w:color w:val="4472C4" w:themeColor="accent5"/>
          <w:sz w:val="18"/>
          <w:szCs w:val="18"/>
        </w:rPr>
        <w:t xml:space="preserve">skills </w:t>
      </w:r>
      <w:r w:rsidR="00BE728B">
        <w:rPr>
          <w:rFonts w:ascii="Century Gothic" w:hAnsi="Century Gothic" w:cs="Calibri"/>
          <w:color w:val="4472C4" w:themeColor="accent5"/>
          <w:sz w:val="18"/>
          <w:szCs w:val="18"/>
        </w:rPr>
        <w:t>development</w:t>
      </w:r>
    </w:p>
    <w:p w14:paraId="6A62D13E" w14:textId="77777777" w:rsidR="0015121B" w:rsidRPr="0015121B" w:rsidRDefault="0015121B" w:rsidP="0015121B">
      <w:pPr>
        <w:rPr>
          <w:rFonts w:ascii="Century Gothic" w:hAnsi="Century Gothic" w:cs="Calibri"/>
          <w:sz w:val="18"/>
          <w:szCs w:val="18"/>
        </w:rPr>
      </w:pPr>
      <w:r w:rsidRPr="0015121B">
        <w:rPr>
          <w:rFonts w:ascii="Century Gothic" w:hAnsi="Century Gothic" w:cs="Calibri"/>
          <w:sz w:val="18"/>
          <w:szCs w:val="18"/>
        </w:rPr>
        <w:t xml:space="preserve">Applications should demonstrate that the applicant is developing leadership </w:t>
      </w:r>
      <w:r>
        <w:rPr>
          <w:rFonts w:ascii="Century Gothic" w:hAnsi="Century Gothic" w:cs="Calibri"/>
          <w:sz w:val="18"/>
          <w:szCs w:val="18"/>
        </w:rPr>
        <w:t xml:space="preserve">and representation </w:t>
      </w:r>
      <w:r w:rsidRPr="0015121B">
        <w:rPr>
          <w:rFonts w:ascii="Century Gothic" w:hAnsi="Century Gothic" w:cs="Calibri"/>
          <w:sz w:val="18"/>
          <w:szCs w:val="18"/>
        </w:rPr>
        <w:t xml:space="preserve">skills in </w:t>
      </w:r>
      <w:r>
        <w:rPr>
          <w:rFonts w:ascii="Century Gothic" w:hAnsi="Century Gothic" w:cs="Calibri"/>
          <w:sz w:val="18"/>
          <w:szCs w:val="18"/>
        </w:rPr>
        <w:t>their</w:t>
      </w:r>
      <w:r w:rsidRPr="0015121B">
        <w:rPr>
          <w:rFonts w:ascii="Century Gothic" w:hAnsi="Century Gothic" w:cs="Calibri"/>
          <w:sz w:val="18"/>
          <w:szCs w:val="18"/>
        </w:rPr>
        <w:t xml:space="preserve"> current role, and should provide examples of:</w:t>
      </w:r>
    </w:p>
    <w:p w14:paraId="6C0238FF" w14:textId="77777777" w:rsidR="00377930" w:rsidRDefault="0015121B" w:rsidP="0015121B">
      <w:pPr>
        <w:pStyle w:val="ListParagraph"/>
        <w:numPr>
          <w:ilvl w:val="0"/>
          <w:numId w:val="23"/>
        </w:numPr>
        <w:rPr>
          <w:rFonts w:ascii="Century Gothic" w:hAnsi="Century Gothic" w:cs="Calibri"/>
          <w:sz w:val="18"/>
          <w:szCs w:val="18"/>
        </w:rPr>
      </w:pPr>
      <w:r>
        <w:rPr>
          <w:rFonts w:ascii="Century Gothic" w:hAnsi="Century Gothic" w:cs="Calibri"/>
          <w:sz w:val="18"/>
          <w:szCs w:val="18"/>
        </w:rPr>
        <w:t>A</w:t>
      </w:r>
      <w:r w:rsidR="00377930" w:rsidRPr="0015121B">
        <w:rPr>
          <w:rFonts w:ascii="Century Gothic" w:hAnsi="Century Gothic" w:cs="Calibri"/>
          <w:sz w:val="18"/>
          <w:szCs w:val="18"/>
        </w:rPr>
        <w:t xml:space="preserve"> workplace task or situation where you showed strong leadership, recognized as such by your peers and/or supervisor.  </w:t>
      </w:r>
      <w:r w:rsidR="00BE728B" w:rsidRPr="0015121B">
        <w:rPr>
          <w:rFonts w:ascii="Century Gothic" w:hAnsi="Century Gothic" w:cs="Calibri"/>
          <w:sz w:val="18"/>
          <w:szCs w:val="18"/>
        </w:rPr>
        <w:t xml:space="preserve"> Describe the attributes you needed to </w:t>
      </w:r>
      <w:r>
        <w:rPr>
          <w:rFonts w:ascii="Century Gothic" w:hAnsi="Century Gothic" w:cs="Calibri"/>
          <w:sz w:val="18"/>
          <w:szCs w:val="18"/>
        </w:rPr>
        <w:t>perform this role successfully.</w:t>
      </w:r>
    </w:p>
    <w:p w14:paraId="2C518A0C" w14:textId="77777777" w:rsidR="0015121B" w:rsidRPr="0015121B" w:rsidRDefault="0015121B" w:rsidP="0015121B">
      <w:pPr>
        <w:pStyle w:val="ListParagraph"/>
        <w:rPr>
          <w:rFonts w:ascii="Century Gothic" w:hAnsi="Century Gothic" w:cs="Calibri"/>
          <w:sz w:val="18"/>
          <w:szCs w:val="18"/>
        </w:rPr>
      </w:pPr>
    </w:p>
    <w:p w14:paraId="4F29A821" w14:textId="77777777" w:rsidR="0015121B" w:rsidRDefault="0015121B" w:rsidP="0015121B">
      <w:pPr>
        <w:pStyle w:val="ListParagraph"/>
        <w:numPr>
          <w:ilvl w:val="0"/>
          <w:numId w:val="23"/>
        </w:numPr>
        <w:rPr>
          <w:rFonts w:ascii="Century Gothic" w:hAnsi="Century Gothic" w:cs="Calibri"/>
          <w:sz w:val="18"/>
          <w:szCs w:val="18"/>
        </w:rPr>
      </w:pPr>
      <w:r>
        <w:rPr>
          <w:rFonts w:ascii="Century Gothic" w:hAnsi="Century Gothic" w:cs="Calibri"/>
          <w:sz w:val="18"/>
          <w:szCs w:val="18"/>
        </w:rPr>
        <w:t>A</w:t>
      </w:r>
      <w:r w:rsidRPr="0015121B">
        <w:rPr>
          <w:rFonts w:ascii="Century Gothic" w:hAnsi="Century Gothic" w:cs="Calibri"/>
          <w:sz w:val="18"/>
          <w:szCs w:val="18"/>
        </w:rPr>
        <w:t xml:space="preserve"> time when you were required to show strong relationship management in a work situation.  Describe the attributes you needed to perform this role successfully. </w:t>
      </w:r>
    </w:p>
    <w:p w14:paraId="0C23D58E" w14:textId="77777777" w:rsidR="0015121B" w:rsidRPr="0015121B" w:rsidRDefault="0015121B" w:rsidP="0015121B">
      <w:pPr>
        <w:pStyle w:val="ListParagraph"/>
        <w:rPr>
          <w:rFonts w:ascii="Century Gothic" w:hAnsi="Century Gothic" w:cs="Calibri"/>
          <w:sz w:val="18"/>
          <w:szCs w:val="18"/>
        </w:rPr>
      </w:pPr>
    </w:p>
    <w:p w14:paraId="55C45AB6" w14:textId="77777777" w:rsidR="00BE728B" w:rsidRDefault="0015121B" w:rsidP="0015121B">
      <w:pPr>
        <w:pStyle w:val="ListParagraph"/>
        <w:numPr>
          <w:ilvl w:val="0"/>
          <w:numId w:val="23"/>
        </w:numPr>
        <w:rPr>
          <w:rFonts w:ascii="Century Gothic" w:hAnsi="Century Gothic" w:cs="Calibri"/>
          <w:sz w:val="18"/>
          <w:szCs w:val="18"/>
        </w:rPr>
      </w:pPr>
      <w:r>
        <w:rPr>
          <w:rFonts w:ascii="Century Gothic" w:hAnsi="Century Gothic" w:cs="Calibri"/>
          <w:sz w:val="18"/>
          <w:szCs w:val="18"/>
        </w:rPr>
        <w:t>A</w:t>
      </w:r>
      <w:r w:rsidR="00BE728B" w:rsidRPr="0015121B">
        <w:rPr>
          <w:rFonts w:ascii="Century Gothic" w:hAnsi="Century Gothic" w:cs="Calibri"/>
          <w:sz w:val="18"/>
          <w:szCs w:val="18"/>
        </w:rPr>
        <w:t xml:space="preserve"> situation</w:t>
      </w:r>
      <w:r w:rsidR="00377930" w:rsidRPr="0015121B">
        <w:rPr>
          <w:rFonts w:ascii="Century Gothic" w:hAnsi="Century Gothic" w:cs="Calibri"/>
          <w:sz w:val="18"/>
          <w:szCs w:val="18"/>
        </w:rPr>
        <w:t xml:space="preserve"> where you represented your </w:t>
      </w:r>
      <w:proofErr w:type="gramStart"/>
      <w:r w:rsidR="00377930" w:rsidRPr="0015121B">
        <w:rPr>
          <w:rFonts w:ascii="Century Gothic" w:hAnsi="Century Gothic" w:cs="Calibri"/>
          <w:sz w:val="18"/>
          <w:szCs w:val="18"/>
        </w:rPr>
        <w:t>Department</w:t>
      </w:r>
      <w:proofErr w:type="gramEnd"/>
      <w:r w:rsidR="00377930" w:rsidRPr="0015121B">
        <w:rPr>
          <w:rFonts w:ascii="Century Gothic" w:hAnsi="Century Gothic" w:cs="Calibri"/>
          <w:sz w:val="18"/>
          <w:szCs w:val="18"/>
        </w:rPr>
        <w:t xml:space="preserve"> or Institution at a senior level.</w:t>
      </w:r>
      <w:r w:rsidR="00377930" w:rsidRPr="0015121B">
        <w:rPr>
          <w:rFonts w:ascii="Calibri" w:hAnsi="Calibri" w:cs="Calibri"/>
        </w:rPr>
        <w:t xml:space="preserve">   </w:t>
      </w:r>
      <w:r w:rsidR="00BE728B" w:rsidRPr="0015121B">
        <w:rPr>
          <w:rFonts w:ascii="Century Gothic" w:hAnsi="Century Gothic" w:cs="Calibri"/>
          <w:sz w:val="18"/>
          <w:szCs w:val="18"/>
        </w:rPr>
        <w:t xml:space="preserve">Describe the attributes you needed to perform this role successfully. </w:t>
      </w:r>
    </w:p>
    <w:p w14:paraId="68D8E5CF" w14:textId="77777777" w:rsidR="00D748DB" w:rsidRPr="00BE728B" w:rsidRDefault="00D748DB" w:rsidP="00BE728B">
      <w:pPr>
        <w:rPr>
          <w:rFonts w:ascii="Century Gothic" w:hAnsi="Century Gothic" w:cs="Calibri"/>
          <w:sz w:val="18"/>
          <w:szCs w:val="18"/>
          <w:highlight w:val="yellow"/>
        </w:rPr>
      </w:pPr>
    </w:p>
    <w:p w14:paraId="63F53367" w14:textId="77777777" w:rsidR="00377930" w:rsidRPr="00654618" w:rsidRDefault="00FA7EFA" w:rsidP="00377930">
      <w:pPr>
        <w:pStyle w:val="ListParagraph"/>
        <w:numPr>
          <w:ilvl w:val="0"/>
          <w:numId w:val="14"/>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t xml:space="preserve">TEFMA </w:t>
      </w:r>
      <w:r w:rsidR="00377930">
        <w:rPr>
          <w:rFonts w:ascii="Century Gothic" w:hAnsi="Century Gothic" w:cs="Calibri"/>
          <w:color w:val="4472C4" w:themeColor="accent5"/>
          <w:sz w:val="18"/>
          <w:szCs w:val="18"/>
        </w:rPr>
        <w:t>Participation</w:t>
      </w:r>
    </w:p>
    <w:p w14:paraId="50C1E443" w14:textId="77777777" w:rsidR="0015121B" w:rsidRDefault="0015121B" w:rsidP="0015121B">
      <w:pPr>
        <w:rPr>
          <w:rFonts w:ascii="Century Gothic" w:hAnsi="Century Gothic" w:cs="Calibri"/>
          <w:sz w:val="18"/>
          <w:szCs w:val="18"/>
        </w:rPr>
      </w:pPr>
      <w:r w:rsidRPr="00903CFF">
        <w:rPr>
          <w:rFonts w:ascii="Century Gothic" w:hAnsi="Century Gothic" w:cs="Calibri"/>
          <w:sz w:val="18"/>
          <w:szCs w:val="18"/>
        </w:rPr>
        <w:t xml:space="preserve">Applications should demonstrate that the applicant has a continuing interest in TEFMA </w:t>
      </w:r>
      <w:r>
        <w:rPr>
          <w:rFonts w:ascii="Century Gothic" w:hAnsi="Century Gothic" w:cs="Calibri"/>
          <w:sz w:val="18"/>
          <w:szCs w:val="18"/>
        </w:rPr>
        <w:t xml:space="preserve">and appreciates the value of </w:t>
      </w:r>
      <w:r w:rsidRPr="00903CFF">
        <w:rPr>
          <w:rFonts w:ascii="Century Gothic" w:hAnsi="Century Gothic" w:cs="Calibri"/>
          <w:sz w:val="18"/>
          <w:szCs w:val="18"/>
        </w:rPr>
        <w:t>participating</w:t>
      </w:r>
      <w:r>
        <w:rPr>
          <w:rFonts w:ascii="Century Gothic" w:hAnsi="Century Gothic" w:cs="Calibri"/>
          <w:sz w:val="18"/>
          <w:szCs w:val="18"/>
        </w:rPr>
        <w:t xml:space="preserve"> in TEFMA activities.  </w:t>
      </w:r>
    </w:p>
    <w:p w14:paraId="395EC31E" w14:textId="77777777" w:rsidR="0015121B" w:rsidRPr="00903CFF" w:rsidRDefault="0015121B" w:rsidP="0015121B">
      <w:pPr>
        <w:rPr>
          <w:rFonts w:ascii="Century Gothic" w:hAnsi="Century Gothic" w:cs="Calibri"/>
          <w:sz w:val="18"/>
          <w:szCs w:val="18"/>
        </w:rPr>
      </w:pPr>
      <w:r>
        <w:rPr>
          <w:rFonts w:ascii="Century Gothic" w:hAnsi="Century Gothic" w:cs="Calibri"/>
          <w:sz w:val="18"/>
          <w:szCs w:val="18"/>
        </w:rPr>
        <w:lastRenderedPageBreak/>
        <w:t>Applicants should d</w:t>
      </w:r>
      <w:r w:rsidRPr="00903CFF">
        <w:rPr>
          <w:rFonts w:ascii="Century Gothic" w:hAnsi="Century Gothic" w:cs="Calibri"/>
          <w:sz w:val="18"/>
          <w:szCs w:val="18"/>
        </w:rPr>
        <w:t xml:space="preserve">emonstrate </w:t>
      </w:r>
      <w:r>
        <w:rPr>
          <w:rFonts w:ascii="Century Gothic" w:hAnsi="Century Gothic" w:cs="Calibri"/>
          <w:sz w:val="18"/>
          <w:szCs w:val="18"/>
        </w:rPr>
        <w:t>their</w:t>
      </w:r>
      <w:r w:rsidRPr="00903CFF">
        <w:rPr>
          <w:rFonts w:ascii="Century Gothic" w:hAnsi="Century Gothic" w:cs="Calibri"/>
          <w:sz w:val="18"/>
          <w:szCs w:val="18"/>
        </w:rPr>
        <w:t xml:space="preserve"> knowledge of the mission and workings of TEFMA</w:t>
      </w:r>
      <w:r>
        <w:rPr>
          <w:rFonts w:ascii="Century Gothic" w:hAnsi="Century Gothic" w:cs="Calibri"/>
          <w:sz w:val="18"/>
          <w:szCs w:val="18"/>
        </w:rPr>
        <w:t xml:space="preserve"> by referencing </w:t>
      </w:r>
      <w:r w:rsidRPr="00903CFF">
        <w:rPr>
          <w:rFonts w:ascii="Century Gothic" w:hAnsi="Century Gothic" w:cs="Calibri"/>
          <w:sz w:val="18"/>
          <w:szCs w:val="18"/>
        </w:rPr>
        <w:t>some or all of the following:</w:t>
      </w:r>
    </w:p>
    <w:p w14:paraId="03703B81" w14:textId="77777777" w:rsidR="0015121B" w:rsidRPr="00903CFF" w:rsidRDefault="0015121B" w:rsidP="0015121B">
      <w:pPr>
        <w:pStyle w:val="ListParagraph"/>
        <w:numPr>
          <w:ilvl w:val="0"/>
          <w:numId w:val="15"/>
        </w:numPr>
        <w:spacing w:line="256" w:lineRule="auto"/>
        <w:rPr>
          <w:rFonts w:ascii="Century Gothic" w:hAnsi="Century Gothic" w:cs="Calibri"/>
          <w:sz w:val="18"/>
          <w:szCs w:val="18"/>
        </w:rPr>
      </w:pPr>
      <w:r w:rsidRPr="00903CFF">
        <w:rPr>
          <w:rFonts w:ascii="Century Gothic" w:hAnsi="Century Gothic" w:cs="Calibri"/>
          <w:sz w:val="18"/>
          <w:szCs w:val="18"/>
        </w:rPr>
        <w:t>Active participation you may have had with TEFMA in the past.</w:t>
      </w:r>
    </w:p>
    <w:p w14:paraId="03A78308" w14:textId="77777777" w:rsidR="0015121B" w:rsidRPr="00903CFF" w:rsidRDefault="0015121B" w:rsidP="0015121B">
      <w:pPr>
        <w:pStyle w:val="ListParagraph"/>
        <w:spacing w:line="256" w:lineRule="auto"/>
        <w:rPr>
          <w:rFonts w:ascii="Century Gothic" w:hAnsi="Century Gothic" w:cs="Calibri"/>
          <w:sz w:val="18"/>
          <w:szCs w:val="18"/>
        </w:rPr>
      </w:pPr>
    </w:p>
    <w:p w14:paraId="4C5A821A" w14:textId="77777777" w:rsidR="0015121B" w:rsidRPr="00903CFF" w:rsidRDefault="0015121B" w:rsidP="0015121B">
      <w:pPr>
        <w:pStyle w:val="ListParagraph"/>
        <w:numPr>
          <w:ilvl w:val="0"/>
          <w:numId w:val="15"/>
        </w:numPr>
        <w:spacing w:line="256" w:lineRule="auto"/>
        <w:rPr>
          <w:rFonts w:ascii="Century Gothic" w:hAnsi="Century Gothic" w:cs="Calibri"/>
          <w:sz w:val="18"/>
          <w:szCs w:val="18"/>
        </w:rPr>
      </w:pPr>
      <w:r w:rsidRPr="00903CFF">
        <w:rPr>
          <w:rFonts w:ascii="Century Gothic" w:hAnsi="Century Gothic" w:cs="Calibri"/>
          <w:sz w:val="18"/>
          <w:szCs w:val="18"/>
        </w:rPr>
        <w:t>Recent understanding you have developed about the activities of TEFMA.</w:t>
      </w:r>
    </w:p>
    <w:p w14:paraId="473E0220" w14:textId="77777777" w:rsidR="0015121B" w:rsidRPr="00903CFF" w:rsidRDefault="0015121B" w:rsidP="0015121B">
      <w:pPr>
        <w:pStyle w:val="ListParagraph"/>
        <w:rPr>
          <w:rFonts w:ascii="Century Gothic" w:hAnsi="Century Gothic" w:cs="Calibri"/>
          <w:sz w:val="18"/>
          <w:szCs w:val="18"/>
        </w:rPr>
      </w:pPr>
    </w:p>
    <w:p w14:paraId="30E467EF" w14:textId="77777777" w:rsidR="0015121B" w:rsidRDefault="0015121B" w:rsidP="0015121B">
      <w:pPr>
        <w:pStyle w:val="ListParagraph"/>
        <w:numPr>
          <w:ilvl w:val="0"/>
          <w:numId w:val="15"/>
        </w:numPr>
        <w:spacing w:line="256" w:lineRule="auto"/>
        <w:rPr>
          <w:rFonts w:ascii="Century Gothic" w:hAnsi="Century Gothic" w:cs="Calibri"/>
          <w:sz w:val="18"/>
          <w:szCs w:val="18"/>
        </w:rPr>
      </w:pPr>
      <w:r w:rsidRPr="00903CFF">
        <w:rPr>
          <w:rFonts w:ascii="Century Gothic" w:hAnsi="Century Gothic" w:cs="Calibri"/>
          <w:sz w:val="18"/>
          <w:szCs w:val="18"/>
        </w:rPr>
        <w:t xml:space="preserve">Ways in which you </w:t>
      </w:r>
      <w:r>
        <w:rPr>
          <w:rFonts w:ascii="Century Gothic" w:hAnsi="Century Gothic" w:cs="Calibri"/>
          <w:sz w:val="18"/>
          <w:szCs w:val="18"/>
        </w:rPr>
        <w:t>would be interested in</w:t>
      </w:r>
      <w:r w:rsidRPr="00903CFF">
        <w:rPr>
          <w:rFonts w:ascii="Century Gothic" w:hAnsi="Century Gothic" w:cs="Calibri"/>
          <w:sz w:val="18"/>
          <w:szCs w:val="18"/>
        </w:rPr>
        <w:t xml:space="preserve"> contribut</w:t>
      </w:r>
      <w:r>
        <w:rPr>
          <w:rFonts w:ascii="Century Gothic" w:hAnsi="Century Gothic" w:cs="Calibri"/>
          <w:sz w:val="18"/>
          <w:szCs w:val="18"/>
        </w:rPr>
        <w:t>ing</w:t>
      </w:r>
      <w:r w:rsidRPr="00903CFF">
        <w:rPr>
          <w:rFonts w:ascii="Century Gothic" w:hAnsi="Century Gothic" w:cs="Calibri"/>
          <w:sz w:val="18"/>
          <w:szCs w:val="18"/>
        </w:rPr>
        <w:t xml:space="preserve"> to TEFMA in the future.   </w:t>
      </w:r>
    </w:p>
    <w:p w14:paraId="4573FB4A" w14:textId="77777777" w:rsidR="0015121B" w:rsidRPr="00903CFF" w:rsidRDefault="0015121B" w:rsidP="0015121B">
      <w:pPr>
        <w:pStyle w:val="ListParagraph"/>
        <w:rPr>
          <w:rFonts w:ascii="Century Gothic" w:hAnsi="Century Gothic" w:cs="Calibri"/>
          <w:sz w:val="18"/>
          <w:szCs w:val="18"/>
        </w:rPr>
      </w:pPr>
    </w:p>
    <w:p w14:paraId="0D7C19F5" w14:textId="77777777" w:rsidR="0015121B" w:rsidRPr="00903CFF" w:rsidRDefault="0015121B" w:rsidP="0015121B">
      <w:pPr>
        <w:pStyle w:val="ListParagraph"/>
        <w:numPr>
          <w:ilvl w:val="0"/>
          <w:numId w:val="15"/>
        </w:numPr>
        <w:spacing w:line="256" w:lineRule="auto"/>
        <w:rPr>
          <w:rFonts w:ascii="Century Gothic" w:hAnsi="Century Gothic" w:cs="Calibri"/>
          <w:sz w:val="18"/>
          <w:szCs w:val="18"/>
        </w:rPr>
      </w:pPr>
      <w:r>
        <w:rPr>
          <w:rFonts w:ascii="Century Gothic" w:hAnsi="Century Gothic" w:cs="Calibri"/>
          <w:sz w:val="18"/>
          <w:szCs w:val="18"/>
        </w:rPr>
        <w:t xml:space="preserve">Suggestions with respect to future activities that TEFMA could undertake to expand its work in the higher education property and facilities management sector. </w:t>
      </w:r>
    </w:p>
    <w:p w14:paraId="2C8E308C" w14:textId="77777777" w:rsidR="0015121B" w:rsidRPr="00903CFF" w:rsidRDefault="0015121B" w:rsidP="0015121B">
      <w:pPr>
        <w:pStyle w:val="ListParagraph"/>
        <w:spacing w:line="256" w:lineRule="auto"/>
        <w:rPr>
          <w:rFonts w:ascii="Calibri" w:hAnsi="Calibri" w:cs="Calibri"/>
        </w:rPr>
      </w:pPr>
    </w:p>
    <w:p w14:paraId="65E94299" w14:textId="77777777" w:rsidR="00D416F8" w:rsidRPr="008714B0" w:rsidRDefault="00D416F8" w:rsidP="00D416F8">
      <w:pPr>
        <w:rPr>
          <w:rFonts w:ascii="Century Gothic" w:hAnsi="Century Gothic" w:cs="Calibri"/>
          <w:color w:val="C45911" w:themeColor="accent2" w:themeShade="BF"/>
          <w:sz w:val="24"/>
          <w:szCs w:val="24"/>
        </w:rPr>
      </w:pPr>
      <w:r w:rsidRPr="008714B0">
        <w:rPr>
          <w:rFonts w:ascii="Century Gothic" w:hAnsi="Century Gothic" w:cs="Calibri"/>
          <w:color w:val="C45911" w:themeColor="accent2" w:themeShade="BF"/>
          <w:sz w:val="24"/>
          <w:szCs w:val="24"/>
        </w:rPr>
        <w:t xml:space="preserve">Application </w:t>
      </w:r>
      <w:r>
        <w:rPr>
          <w:rFonts w:ascii="Century Gothic" w:hAnsi="Century Gothic" w:cs="Calibri"/>
          <w:color w:val="C45911" w:themeColor="accent2" w:themeShade="BF"/>
          <w:sz w:val="24"/>
          <w:szCs w:val="24"/>
        </w:rPr>
        <w:t>f</w:t>
      </w:r>
      <w:r w:rsidRPr="008714B0">
        <w:rPr>
          <w:rFonts w:ascii="Century Gothic" w:hAnsi="Century Gothic" w:cs="Calibri"/>
          <w:color w:val="C45911" w:themeColor="accent2" w:themeShade="BF"/>
          <w:sz w:val="24"/>
          <w:szCs w:val="24"/>
        </w:rPr>
        <w:t>orm</w:t>
      </w:r>
    </w:p>
    <w:p w14:paraId="40ACDC52" w14:textId="77777777" w:rsidR="00683065" w:rsidRPr="008714B0" w:rsidRDefault="00683065" w:rsidP="00683065">
      <w:pPr>
        <w:spacing w:after="120"/>
        <w:rPr>
          <w:rFonts w:ascii="Century Gothic" w:hAnsi="Century Gothic" w:cs="Calibri"/>
          <w:color w:val="44546A" w:themeColor="text2"/>
          <w:sz w:val="24"/>
          <w:szCs w:val="24"/>
        </w:rPr>
      </w:pPr>
      <w:r w:rsidRPr="008714B0">
        <w:rPr>
          <w:rFonts w:ascii="Century Gothic" w:hAnsi="Century Gothic" w:cs="Calibri"/>
          <w:color w:val="44546A" w:themeColor="text2"/>
          <w:sz w:val="24"/>
          <w:szCs w:val="24"/>
        </w:rPr>
        <w:t>Instructions</w:t>
      </w:r>
    </w:p>
    <w:p w14:paraId="428D0F7A" w14:textId="77777777" w:rsidR="00683065" w:rsidRDefault="00683065" w:rsidP="00683065">
      <w:pPr>
        <w:pStyle w:val="ListParagraph"/>
        <w:numPr>
          <w:ilvl w:val="0"/>
          <w:numId w:val="5"/>
        </w:numPr>
        <w:rPr>
          <w:rFonts w:ascii="Century Gothic" w:hAnsi="Century Gothic" w:cs="Calibri"/>
          <w:sz w:val="18"/>
          <w:szCs w:val="18"/>
        </w:rPr>
      </w:pPr>
      <w:r w:rsidRPr="008714B0">
        <w:rPr>
          <w:rFonts w:ascii="Century Gothic" w:hAnsi="Century Gothic" w:cs="Calibri"/>
          <w:sz w:val="18"/>
          <w:szCs w:val="18"/>
        </w:rPr>
        <w:t xml:space="preserve">To be considered for this </w:t>
      </w:r>
      <w:r>
        <w:rPr>
          <w:rFonts w:ascii="Century Gothic" w:hAnsi="Century Gothic" w:cs="Calibri"/>
          <w:sz w:val="18"/>
          <w:szCs w:val="18"/>
        </w:rPr>
        <w:t>scholarship you must</w:t>
      </w:r>
      <w:r w:rsidRPr="008714B0">
        <w:rPr>
          <w:rFonts w:ascii="Century Gothic" w:hAnsi="Century Gothic" w:cs="Calibri"/>
          <w:sz w:val="18"/>
          <w:szCs w:val="18"/>
        </w:rPr>
        <w:t xml:space="preserve"> provide the following: </w:t>
      </w:r>
    </w:p>
    <w:p w14:paraId="3897A56B" w14:textId="77777777" w:rsidR="00683065" w:rsidRPr="008714B0" w:rsidRDefault="00683065" w:rsidP="00683065">
      <w:pPr>
        <w:pStyle w:val="ListParagraph"/>
        <w:numPr>
          <w:ilvl w:val="0"/>
          <w:numId w:val="11"/>
        </w:numPr>
        <w:rPr>
          <w:rFonts w:ascii="Century Gothic" w:hAnsi="Century Gothic" w:cs="Calibri"/>
          <w:sz w:val="18"/>
          <w:szCs w:val="18"/>
        </w:rPr>
      </w:pPr>
      <w:r w:rsidRPr="00813A55">
        <w:rPr>
          <w:rFonts w:ascii="Century Gothic" w:hAnsi="Century Gothic" w:cs="Calibri"/>
          <w:sz w:val="18"/>
          <w:szCs w:val="18"/>
        </w:rPr>
        <w:t xml:space="preserve">Completed </w:t>
      </w:r>
      <w:r w:rsidRPr="00A45B20">
        <w:rPr>
          <w:rFonts w:ascii="Century Gothic" w:hAnsi="Century Gothic" w:cs="Calibri"/>
          <w:color w:val="C45911" w:themeColor="accent2" w:themeShade="BF"/>
          <w:sz w:val="18"/>
          <w:szCs w:val="18"/>
          <w:u w:val="single"/>
        </w:rPr>
        <w:t>application form</w:t>
      </w:r>
      <w:r w:rsidRPr="00655CC9">
        <w:rPr>
          <w:rFonts w:ascii="Century Gothic" w:hAnsi="Century Gothic" w:cs="Calibri"/>
          <w:color w:val="C45911" w:themeColor="accent2" w:themeShade="BF"/>
          <w:sz w:val="18"/>
          <w:szCs w:val="18"/>
        </w:rPr>
        <w:t>.</w:t>
      </w:r>
    </w:p>
    <w:p w14:paraId="2CB1DB81" w14:textId="77777777" w:rsidR="00683065" w:rsidRDefault="00683065" w:rsidP="00683065">
      <w:pPr>
        <w:pStyle w:val="ListParagraph"/>
        <w:numPr>
          <w:ilvl w:val="0"/>
          <w:numId w:val="11"/>
        </w:numPr>
        <w:rPr>
          <w:rFonts w:ascii="Century Gothic" w:hAnsi="Century Gothic" w:cs="Calibri"/>
          <w:sz w:val="18"/>
          <w:szCs w:val="18"/>
        </w:rPr>
      </w:pPr>
      <w:r>
        <w:rPr>
          <w:rFonts w:ascii="Century Gothic" w:hAnsi="Century Gothic" w:cs="Calibri"/>
          <w:sz w:val="18"/>
          <w:szCs w:val="18"/>
        </w:rPr>
        <w:t>S</w:t>
      </w:r>
      <w:r w:rsidRPr="00BF2ECD">
        <w:rPr>
          <w:rFonts w:ascii="Century Gothic" w:hAnsi="Century Gothic" w:cs="Calibri"/>
          <w:sz w:val="18"/>
          <w:szCs w:val="18"/>
        </w:rPr>
        <w:t xml:space="preserve">upporting materials </w:t>
      </w:r>
      <w:r>
        <w:rPr>
          <w:rFonts w:ascii="Century Gothic" w:hAnsi="Century Gothic" w:cs="Calibri"/>
          <w:sz w:val="18"/>
          <w:szCs w:val="18"/>
        </w:rPr>
        <w:t>(if any).</w:t>
      </w:r>
    </w:p>
    <w:p w14:paraId="3E3EB157" w14:textId="77777777" w:rsidR="00683065" w:rsidRDefault="00683065" w:rsidP="00683065">
      <w:pPr>
        <w:pStyle w:val="ListParagraph"/>
        <w:numPr>
          <w:ilvl w:val="0"/>
          <w:numId w:val="11"/>
        </w:numPr>
        <w:rPr>
          <w:rFonts w:ascii="Century Gothic" w:hAnsi="Century Gothic" w:cs="Calibri"/>
          <w:sz w:val="18"/>
          <w:szCs w:val="18"/>
        </w:rPr>
      </w:pPr>
      <w:r>
        <w:rPr>
          <w:rFonts w:ascii="Century Gothic" w:hAnsi="Century Gothic" w:cs="Calibri"/>
          <w:sz w:val="18"/>
          <w:szCs w:val="18"/>
        </w:rPr>
        <w:t xml:space="preserve">Details of any additional material </w:t>
      </w:r>
      <w:r w:rsidRPr="00BF2ECD">
        <w:rPr>
          <w:rFonts w:ascii="Century Gothic" w:hAnsi="Century Gothic" w:cs="Calibri"/>
          <w:sz w:val="18"/>
          <w:szCs w:val="18"/>
        </w:rPr>
        <w:t xml:space="preserve">to </w:t>
      </w:r>
      <w:r>
        <w:rPr>
          <w:rFonts w:ascii="Century Gothic" w:hAnsi="Century Gothic" w:cs="Calibri"/>
          <w:sz w:val="18"/>
          <w:szCs w:val="18"/>
        </w:rPr>
        <w:t>be made available should the review panel choose to make a</w:t>
      </w:r>
      <w:r w:rsidRPr="00BF2ECD">
        <w:rPr>
          <w:rFonts w:ascii="Century Gothic" w:hAnsi="Century Gothic" w:cs="Calibri"/>
          <w:sz w:val="18"/>
          <w:szCs w:val="18"/>
        </w:rPr>
        <w:t xml:space="preserve"> site visit</w:t>
      </w:r>
      <w:r>
        <w:rPr>
          <w:rFonts w:ascii="Century Gothic" w:hAnsi="Century Gothic" w:cs="Calibri"/>
          <w:sz w:val="18"/>
          <w:szCs w:val="18"/>
        </w:rPr>
        <w:t xml:space="preserve">. </w:t>
      </w:r>
    </w:p>
    <w:p w14:paraId="06262968" w14:textId="77777777" w:rsidR="00683065" w:rsidRPr="008714B0" w:rsidRDefault="00683065" w:rsidP="00683065">
      <w:pPr>
        <w:pStyle w:val="ListParagraph"/>
        <w:ind w:left="1440"/>
        <w:rPr>
          <w:rFonts w:ascii="Century Gothic" w:hAnsi="Century Gothic" w:cs="Calibri"/>
          <w:sz w:val="18"/>
          <w:szCs w:val="18"/>
        </w:rPr>
      </w:pPr>
    </w:p>
    <w:p w14:paraId="010F233F" w14:textId="77777777" w:rsidR="00683065" w:rsidRPr="008714B0" w:rsidRDefault="00683065" w:rsidP="00683065">
      <w:pPr>
        <w:pStyle w:val="ListParagraph"/>
        <w:numPr>
          <w:ilvl w:val="0"/>
          <w:numId w:val="5"/>
        </w:numPr>
        <w:rPr>
          <w:rFonts w:ascii="Century Gothic" w:hAnsi="Century Gothic" w:cs="Calibri"/>
          <w:sz w:val="18"/>
          <w:szCs w:val="18"/>
        </w:rPr>
      </w:pPr>
      <w:r w:rsidRPr="00487594">
        <w:rPr>
          <w:rFonts w:ascii="Century Gothic" w:hAnsi="Century Gothic" w:cstheme="minorHAnsi"/>
          <w:sz w:val="18"/>
          <w:szCs w:val="18"/>
        </w:rPr>
        <w:t xml:space="preserve">All sections of the application form must be complete for </w:t>
      </w:r>
      <w:r>
        <w:rPr>
          <w:rFonts w:ascii="Century Gothic" w:hAnsi="Century Gothic" w:cstheme="minorHAnsi"/>
          <w:sz w:val="18"/>
          <w:szCs w:val="18"/>
        </w:rPr>
        <w:t>an</w:t>
      </w:r>
      <w:r w:rsidRPr="00487594">
        <w:rPr>
          <w:rFonts w:ascii="Century Gothic" w:hAnsi="Century Gothic" w:cstheme="minorHAnsi"/>
          <w:sz w:val="18"/>
          <w:szCs w:val="18"/>
        </w:rPr>
        <w:t xml:space="preserve"> application to be considered</w:t>
      </w:r>
      <w:r>
        <w:rPr>
          <w:rFonts w:ascii="Century Gothic" w:hAnsi="Century Gothic" w:cstheme="minorHAnsi"/>
          <w:sz w:val="18"/>
          <w:szCs w:val="18"/>
        </w:rPr>
        <w:t xml:space="preserve">.  </w:t>
      </w:r>
    </w:p>
    <w:p w14:paraId="3CC7DEA9" w14:textId="77777777" w:rsidR="00683065" w:rsidRPr="00487594" w:rsidRDefault="00683065" w:rsidP="00683065">
      <w:pPr>
        <w:pStyle w:val="ListParagraph"/>
        <w:rPr>
          <w:rFonts w:ascii="Century Gothic" w:hAnsi="Century Gothic" w:cs="Calibri"/>
          <w:sz w:val="18"/>
          <w:szCs w:val="18"/>
        </w:rPr>
      </w:pPr>
    </w:p>
    <w:p w14:paraId="5AB5CAC4" w14:textId="77777777" w:rsidR="00683065" w:rsidRPr="00925652" w:rsidRDefault="00683065" w:rsidP="00683065">
      <w:pPr>
        <w:pStyle w:val="ListParagraph"/>
        <w:numPr>
          <w:ilvl w:val="0"/>
          <w:numId w:val="5"/>
        </w:numPr>
        <w:rPr>
          <w:rFonts w:ascii="Century Gothic" w:hAnsi="Century Gothic" w:cstheme="minorHAnsi"/>
          <w:sz w:val="18"/>
          <w:szCs w:val="18"/>
        </w:rPr>
      </w:pPr>
      <w:r>
        <w:rPr>
          <w:rFonts w:ascii="Century Gothic" w:hAnsi="Century Gothic" w:cstheme="minorHAnsi"/>
          <w:sz w:val="18"/>
          <w:szCs w:val="18"/>
        </w:rPr>
        <w:t>A</w:t>
      </w:r>
      <w:r w:rsidRPr="00487594">
        <w:rPr>
          <w:rFonts w:ascii="Century Gothic" w:hAnsi="Century Gothic" w:cstheme="minorHAnsi"/>
          <w:sz w:val="18"/>
          <w:szCs w:val="18"/>
        </w:rPr>
        <w:t>pplication</w:t>
      </w:r>
      <w:r>
        <w:rPr>
          <w:rFonts w:ascii="Century Gothic" w:hAnsi="Century Gothic" w:cstheme="minorHAnsi"/>
          <w:sz w:val="18"/>
          <w:szCs w:val="18"/>
        </w:rPr>
        <w:t>s</w:t>
      </w:r>
      <w:r w:rsidRPr="00487594">
        <w:rPr>
          <w:rFonts w:ascii="Century Gothic" w:hAnsi="Century Gothic" w:cstheme="minorHAnsi"/>
          <w:sz w:val="18"/>
          <w:szCs w:val="18"/>
        </w:rPr>
        <w:t xml:space="preserve"> must be endorsed and signed by </w:t>
      </w:r>
      <w:r>
        <w:rPr>
          <w:rFonts w:ascii="Century Gothic" w:hAnsi="Century Gothic" w:cstheme="minorHAnsi"/>
          <w:sz w:val="18"/>
          <w:szCs w:val="18"/>
        </w:rPr>
        <w:t>the relevant</w:t>
      </w:r>
      <w:r w:rsidRPr="00487594">
        <w:rPr>
          <w:rFonts w:ascii="Century Gothic" w:hAnsi="Century Gothic" w:cstheme="minorHAnsi"/>
          <w:sz w:val="18"/>
          <w:szCs w:val="18"/>
        </w:rPr>
        <w:t xml:space="preserve"> Institutional Member</w:t>
      </w:r>
      <w:r>
        <w:rPr>
          <w:rFonts w:ascii="Century Gothic" w:hAnsi="Century Gothic" w:cstheme="minorHAnsi"/>
          <w:sz w:val="18"/>
          <w:szCs w:val="18"/>
        </w:rPr>
        <w:t xml:space="preserve"> and</w:t>
      </w:r>
      <w:r w:rsidRPr="00925652">
        <w:rPr>
          <w:rFonts w:ascii="Century Gothic" w:hAnsi="Century Gothic" w:cstheme="minorHAnsi"/>
          <w:sz w:val="18"/>
          <w:szCs w:val="18"/>
        </w:rPr>
        <w:t xml:space="preserve"> must be accompanied by a written statement that the required time and </w:t>
      </w:r>
      <w:r>
        <w:rPr>
          <w:rFonts w:ascii="Century Gothic" w:hAnsi="Century Gothic" w:cstheme="minorHAnsi"/>
          <w:sz w:val="18"/>
          <w:szCs w:val="18"/>
        </w:rPr>
        <w:t xml:space="preserve">any </w:t>
      </w:r>
      <w:r w:rsidRPr="00925652">
        <w:rPr>
          <w:rFonts w:ascii="Century Gothic" w:hAnsi="Century Gothic" w:cstheme="minorHAnsi"/>
          <w:sz w:val="18"/>
          <w:szCs w:val="18"/>
        </w:rPr>
        <w:t xml:space="preserve">additional </w:t>
      </w:r>
      <w:proofErr w:type="gramStart"/>
      <w:r w:rsidRPr="00925652">
        <w:rPr>
          <w:rFonts w:ascii="Century Gothic" w:hAnsi="Century Gothic" w:cstheme="minorHAnsi"/>
          <w:sz w:val="18"/>
          <w:szCs w:val="18"/>
        </w:rPr>
        <w:t xml:space="preserve">funding </w:t>
      </w:r>
      <w:r>
        <w:rPr>
          <w:rFonts w:ascii="Century Gothic" w:hAnsi="Century Gothic" w:cstheme="minorHAnsi"/>
          <w:sz w:val="18"/>
          <w:szCs w:val="18"/>
        </w:rPr>
        <w:t xml:space="preserve"> if</w:t>
      </w:r>
      <w:proofErr w:type="gramEnd"/>
      <w:r>
        <w:rPr>
          <w:rFonts w:ascii="Century Gothic" w:hAnsi="Century Gothic" w:cstheme="minorHAnsi"/>
          <w:sz w:val="18"/>
          <w:szCs w:val="18"/>
        </w:rPr>
        <w:t xml:space="preserve"> needed </w:t>
      </w:r>
      <w:r w:rsidRPr="00925652">
        <w:rPr>
          <w:rFonts w:ascii="Century Gothic" w:hAnsi="Century Gothic" w:cstheme="minorHAnsi"/>
          <w:sz w:val="18"/>
          <w:szCs w:val="18"/>
        </w:rPr>
        <w:t>will be provided. </w:t>
      </w:r>
    </w:p>
    <w:p w14:paraId="0B30B08D" w14:textId="77777777" w:rsidR="00683065" w:rsidRPr="00925652" w:rsidRDefault="00683065" w:rsidP="00683065">
      <w:pPr>
        <w:pStyle w:val="ListParagraph"/>
        <w:rPr>
          <w:rFonts w:ascii="Century Gothic" w:hAnsi="Century Gothic" w:cstheme="minorHAnsi"/>
          <w:sz w:val="18"/>
          <w:szCs w:val="18"/>
        </w:rPr>
      </w:pPr>
    </w:p>
    <w:p w14:paraId="069B1E22" w14:textId="652DE0FA" w:rsidR="00683065" w:rsidRPr="00E15D32" w:rsidRDefault="00683065" w:rsidP="00E80304">
      <w:pPr>
        <w:pStyle w:val="ListParagraph"/>
        <w:numPr>
          <w:ilvl w:val="0"/>
          <w:numId w:val="5"/>
        </w:numPr>
        <w:rPr>
          <w:rFonts w:ascii="Century Gothic" w:hAnsi="Century Gothic" w:cs="Calibri"/>
          <w:sz w:val="18"/>
          <w:szCs w:val="18"/>
        </w:rPr>
      </w:pPr>
      <w:r w:rsidRPr="00E15D32">
        <w:rPr>
          <w:rFonts w:ascii="Century Gothic" w:hAnsi="Century Gothic" w:cstheme="minorHAnsi"/>
          <w:sz w:val="18"/>
          <w:szCs w:val="18"/>
          <w:u w:val="single"/>
        </w:rPr>
        <w:t>Applications must be submitted online</w:t>
      </w:r>
      <w:r w:rsidRPr="00E15D32">
        <w:rPr>
          <w:rFonts w:ascii="Century Gothic" w:hAnsi="Century Gothic" w:cstheme="minorHAnsi"/>
          <w:sz w:val="18"/>
          <w:szCs w:val="18"/>
        </w:rPr>
        <w:t xml:space="preserve"> via </w:t>
      </w:r>
      <w:r w:rsidR="00003DE3" w:rsidRPr="00E15D32">
        <w:rPr>
          <w:rFonts w:ascii="Century Gothic" w:hAnsi="Century Gothic" w:cstheme="minorHAnsi"/>
          <w:sz w:val="18"/>
          <w:szCs w:val="18"/>
        </w:rPr>
        <w:t xml:space="preserve">the </w:t>
      </w:r>
      <w:hyperlink r:id="rId13" w:history="1">
        <w:r w:rsidR="00003DE3" w:rsidRPr="00C131F0">
          <w:rPr>
            <w:rStyle w:val="Hyperlink"/>
            <w:rFonts w:ascii="Century Gothic" w:hAnsi="Century Gothic" w:cstheme="minorHAnsi"/>
            <w:sz w:val="18"/>
            <w:szCs w:val="18"/>
          </w:rPr>
          <w:t xml:space="preserve">Online </w:t>
        </w:r>
        <w:r w:rsidR="00003DE3" w:rsidRPr="00C131F0">
          <w:rPr>
            <w:rStyle w:val="Hyperlink"/>
            <w:rFonts w:ascii="Century Gothic" w:hAnsi="Century Gothic" w:cstheme="minorHAnsi"/>
            <w:sz w:val="18"/>
            <w:szCs w:val="18"/>
          </w:rPr>
          <w:t xml:space="preserve">Submission </w:t>
        </w:r>
        <w:r w:rsidR="00003DE3" w:rsidRPr="00C131F0">
          <w:rPr>
            <w:rStyle w:val="Hyperlink"/>
            <w:rFonts w:ascii="Century Gothic" w:hAnsi="Century Gothic" w:cstheme="minorHAnsi"/>
            <w:sz w:val="18"/>
            <w:szCs w:val="18"/>
          </w:rPr>
          <w:t>Portal</w:t>
        </w:r>
        <w:r w:rsidR="00C131F0" w:rsidRPr="00C131F0">
          <w:rPr>
            <w:rStyle w:val="Hyperlink"/>
            <w:rFonts w:ascii="Century Gothic" w:hAnsi="Century Gothic" w:cstheme="minorHAnsi"/>
            <w:sz w:val="18"/>
            <w:szCs w:val="18"/>
          </w:rPr>
          <w:t>.</w:t>
        </w:r>
      </w:hyperlink>
      <w:r w:rsidR="00E15D32">
        <w:br/>
      </w:r>
    </w:p>
    <w:p w14:paraId="07DFC503" w14:textId="4FDE8D40" w:rsidR="00683065" w:rsidRDefault="00683065" w:rsidP="00683065">
      <w:pPr>
        <w:pStyle w:val="ListParagraph"/>
        <w:numPr>
          <w:ilvl w:val="0"/>
          <w:numId w:val="5"/>
        </w:numPr>
        <w:rPr>
          <w:rFonts w:ascii="Century Gothic" w:hAnsi="Century Gothic" w:cs="Calibri"/>
          <w:sz w:val="18"/>
          <w:szCs w:val="18"/>
        </w:rPr>
      </w:pPr>
      <w:r>
        <w:rPr>
          <w:rFonts w:ascii="Century Gothic" w:hAnsi="Century Gothic" w:cs="Calibri"/>
          <w:sz w:val="18"/>
          <w:szCs w:val="18"/>
        </w:rPr>
        <w:t xml:space="preserve">Save your file name as </w:t>
      </w:r>
      <w:proofErr w:type="spellStart"/>
      <w:r>
        <w:rPr>
          <w:rFonts w:ascii="Century Gothic" w:hAnsi="Century Gothic" w:cs="Calibri"/>
          <w:sz w:val="18"/>
          <w:szCs w:val="18"/>
        </w:rPr>
        <w:t>YOURSURNAME_SCHOLARSHIPNAME_datesubmitted</w:t>
      </w:r>
      <w:proofErr w:type="spellEnd"/>
      <w:r>
        <w:rPr>
          <w:rFonts w:ascii="Century Gothic" w:hAnsi="Century Gothic" w:cs="Calibri"/>
          <w:sz w:val="18"/>
          <w:szCs w:val="18"/>
        </w:rPr>
        <w:t xml:space="preserve"> i.e. SMITH_CONFERENCE_15.</w:t>
      </w:r>
      <w:r w:rsidR="00175742">
        <w:rPr>
          <w:rFonts w:ascii="Century Gothic" w:hAnsi="Century Gothic" w:cs="Calibri"/>
          <w:sz w:val="18"/>
          <w:szCs w:val="18"/>
        </w:rPr>
        <w:t>05.2</w:t>
      </w:r>
      <w:r w:rsidR="00A1080F">
        <w:rPr>
          <w:rFonts w:ascii="Century Gothic" w:hAnsi="Century Gothic" w:cs="Calibri"/>
          <w:sz w:val="18"/>
          <w:szCs w:val="18"/>
        </w:rPr>
        <w:t>2</w:t>
      </w:r>
      <w:r w:rsidR="00DD7DCA">
        <w:rPr>
          <w:rFonts w:ascii="Century Gothic" w:hAnsi="Century Gothic" w:cs="Calibri"/>
          <w:sz w:val="18"/>
          <w:szCs w:val="18"/>
        </w:rPr>
        <w:t>.</w:t>
      </w:r>
      <w:r>
        <w:rPr>
          <w:rFonts w:ascii="Century Gothic" w:hAnsi="Century Gothic" w:cs="Calibri"/>
          <w:sz w:val="18"/>
          <w:szCs w:val="18"/>
        </w:rPr>
        <w:t xml:space="preserve">  Word or PDF is acceptable. </w:t>
      </w:r>
    </w:p>
    <w:p w14:paraId="2E95C295" w14:textId="77777777" w:rsidR="00683065" w:rsidRPr="003D4ACD" w:rsidRDefault="00683065" w:rsidP="00683065">
      <w:pPr>
        <w:pStyle w:val="ListParagraph"/>
        <w:rPr>
          <w:rFonts w:ascii="Century Gothic" w:hAnsi="Century Gothic" w:cs="Calibri"/>
          <w:sz w:val="18"/>
          <w:szCs w:val="18"/>
        </w:rPr>
      </w:pPr>
    </w:p>
    <w:p w14:paraId="42569456" w14:textId="77777777" w:rsidR="00683065" w:rsidRDefault="00683065" w:rsidP="00683065">
      <w:pPr>
        <w:pStyle w:val="ListParagraph"/>
        <w:numPr>
          <w:ilvl w:val="0"/>
          <w:numId w:val="5"/>
        </w:numPr>
        <w:rPr>
          <w:rFonts w:ascii="Century Gothic" w:hAnsi="Century Gothic" w:cs="Calibri"/>
          <w:sz w:val="18"/>
          <w:szCs w:val="18"/>
        </w:rPr>
      </w:pPr>
      <w:r>
        <w:rPr>
          <w:rFonts w:ascii="Century Gothic" w:hAnsi="Century Gothic" w:cs="Calibri"/>
          <w:sz w:val="18"/>
          <w:szCs w:val="18"/>
        </w:rPr>
        <w:t xml:space="preserve">If you have supporting documents (up to 2 supporting documents can be uploaded), please ensure they are saved as </w:t>
      </w:r>
      <w:r w:rsidRPr="003D4ACD">
        <w:rPr>
          <w:rFonts w:ascii="Century Gothic" w:hAnsi="Century Gothic" w:cs="Calibri"/>
          <w:sz w:val="18"/>
          <w:szCs w:val="18"/>
        </w:rPr>
        <w:t>YOURNAME_SCHOLARSHIP NAME_Attachment A or Attachment B i.e. i.e. SMITH_</w:t>
      </w:r>
      <w:r>
        <w:rPr>
          <w:rFonts w:ascii="Century Gothic" w:hAnsi="Century Gothic" w:cs="Calibri"/>
          <w:sz w:val="18"/>
          <w:szCs w:val="18"/>
        </w:rPr>
        <w:t>CONFERENCE</w:t>
      </w:r>
      <w:r w:rsidRPr="003D4ACD">
        <w:rPr>
          <w:rFonts w:ascii="Century Gothic" w:hAnsi="Century Gothic" w:cs="Calibri"/>
          <w:sz w:val="18"/>
          <w:szCs w:val="18"/>
        </w:rPr>
        <w:t>_ATTACHMENT A</w:t>
      </w:r>
    </w:p>
    <w:p w14:paraId="0E8588A7" w14:textId="77777777" w:rsidR="00683065" w:rsidRPr="003210CC" w:rsidRDefault="00683065" w:rsidP="00683065">
      <w:pPr>
        <w:pStyle w:val="ListParagraph"/>
        <w:rPr>
          <w:rFonts w:ascii="Century Gothic" w:hAnsi="Century Gothic" w:cs="Calibri"/>
          <w:sz w:val="18"/>
          <w:szCs w:val="18"/>
        </w:rPr>
      </w:pPr>
    </w:p>
    <w:p w14:paraId="2583B998" w14:textId="4973D41C" w:rsidR="00DD7DCA" w:rsidRPr="00DD7DCA" w:rsidRDefault="00683065" w:rsidP="00DD7DCA">
      <w:pPr>
        <w:pStyle w:val="ListParagraph"/>
        <w:numPr>
          <w:ilvl w:val="0"/>
          <w:numId w:val="5"/>
        </w:numPr>
        <w:rPr>
          <w:rFonts w:ascii="Century Gothic" w:hAnsi="Century Gothic" w:cstheme="minorHAnsi"/>
          <w:sz w:val="18"/>
          <w:szCs w:val="18"/>
        </w:rPr>
      </w:pPr>
      <w:r>
        <w:rPr>
          <w:rFonts w:ascii="Century Gothic" w:hAnsi="Century Gothic" w:cs="Calibri"/>
          <w:sz w:val="18"/>
          <w:szCs w:val="18"/>
        </w:rPr>
        <w:t xml:space="preserve">Once you have submitted your scholarship, you will receive an automatic email within 24 hours.  If you do not receive an email, please email the TEFMA Secretariat: </w:t>
      </w:r>
      <w:hyperlink r:id="rId14" w:history="1">
        <w:r w:rsidRPr="009269BD">
          <w:rPr>
            <w:rStyle w:val="Hyperlink"/>
            <w:rFonts w:ascii="Century Gothic" w:hAnsi="Century Gothic" w:cs="Calibri"/>
            <w:sz w:val="18"/>
            <w:szCs w:val="18"/>
          </w:rPr>
          <w:t>info@tefma.com</w:t>
        </w:r>
      </w:hyperlink>
      <w:r>
        <w:rPr>
          <w:rFonts w:ascii="Century Gothic" w:hAnsi="Century Gothic" w:cs="Calibri"/>
          <w:sz w:val="18"/>
          <w:szCs w:val="18"/>
        </w:rPr>
        <w:t xml:space="preserve"> to confirm your application has been uploaded correctly.   </w:t>
      </w:r>
      <w:r w:rsidR="00DD7DCA">
        <w:rPr>
          <w:rFonts w:ascii="Century Gothic" w:hAnsi="Century Gothic" w:cs="Calibri"/>
          <w:sz w:val="18"/>
          <w:szCs w:val="18"/>
        </w:rPr>
        <w:br/>
      </w:r>
    </w:p>
    <w:p w14:paraId="74D71C1C" w14:textId="47406CF8" w:rsidR="00DD7DCA" w:rsidRPr="0032794E" w:rsidRDefault="0032794E" w:rsidP="001F7A8C">
      <w:pPr>
        <w:pStyle w:val="ListParagraph"/>
        <w:numPr>
          <w:ilvl w:val="0"/>
          <w:numId w:val="5"/>
        </w:numPr>
        <w:rPr>
          <w:rFonts w:ascii="Century Gothic" w:hAnsi="Century Gothic" w:cs="Calibri"/>
          <w:color w:val="C45911" w:themeColor="accent2" w:themeShade="BF"/>
          <w:sz w:val="24"/>
          <w:szCs w:val="24"/>
        </w:rPr>
      </w:pPr>
      <w:r w:rsidRPr="0032794E">
        <w:rPr>
          <w:rFonts w:ascii="Century Gothic" w:hAnsi="Century Gothic"/>
          <w:sz w:val="18"/>
          <w:szCs w:val="18"/>
        </w:rPr>
        <w:t xml:space="preserve">Applications are due by </w:t>
      </w:r>
      <w:r w:rsidRPr="0032794E">
        <w:rPr>
          <w:rFonts w:ascii="Century Gothic" w:hAnsi="Century Gothic" w:cs="Calibri"/>
          <w:b/>
          <w:sz w:val="18"/>
          <w:szCs w:val="18"/>
        </w:rPr>
        <w:t xml:space="preserve">5pm AEST on </w:t>
      </w:r>
      <w:r w:rsidR="002109F4">
        <w:rPr>
          <w:rFonts w:ascii="Century Gothic" w:hAnsi="Century Gothic" w:cs="Calibri"/>
          <w:b/>
          <w:sz w:val="18"/>
          <w:szCs w:val="18"/>
        </w:rPr>
        <w:t>the closing date on the TEFMA website,</w:t>
      </w:r>
      <w:r w:rsidRPr="0032794E">
        <w:rPr>
          <w:rFonts w:ascii="Century Gothic" w:hAnsi="Century Gothic" w:cs="Calibri"/>
          <w:bCs/>
          <w:sz w:val="18"/>
          <w:szCs w:val="18"/>
        </w:rPr>
        <w:t xml:space="preserve"> unless otherwise agreed</w:t>
      </w:r>
      <w:r w:rsidRPr="0032794E">
        <w:rPr>
          <w:rFonts w:ascii="Century Gothic" w:hAnsi="Century Gothic" w:cs="Calibri"/>
          <w:b/>
          <w:sz w:val="18"/>
          <w:szCs w:val="18"/>
        </w:rPr>
        <w:t>.</w:t>
      </w:r>
      <w:r w:rsidRPr="0032794E">
        <w:rPr>
          <w:rFonts w:ascii="Century Gothic" w:hAnsi="Century Gothic" w:cs="Calibri"/>
          <w:sz w:val="18"/>
          <w:szCs w:val="18"/>
        </w:rPr>
        <w:t xml:space="preserve">  Please contact the TEFMA Secretariat on +61 2 9431 8692 or </w:t>
      </w:r>
      <w:hyperlink r:id="rId15" w:history="1">
        <w:r w:rsidRPr="0032794E">
          <w:rPr>
            <w:rStyle w:val="Hyperlink"/>
            <w:rFonts w:ascii="Century Gothic" w:hAnsi="Century Gothic" w:cs="Calibri"/>
            <w:sz w:val="18"/>
            <w:szCs w:val="18"/>
          </w:rPr>
          <w:t>info@tefma.com</w:t>
        </w:r>
      </w:hyperlink>
      <w:r w:rsidRPr="0032794E">
        <w:rPr>
          <w:rFonts w:ascii="Century Gothic" w:hAnsi="Century Gothic" w:cs="Calibri"/>
          <w:sz w:val="18"/>
          <w:szCs w:val="18"/>
        </w:rPr>
        <w:t xml:space="preserve"> with any queries.</w:t>
      </w:r>
      <w:r w:rsidR="00DD7DCA" w:rsidRPr="0032794E">
        <w:rPr>
          <w:rFonts w:ascii="Century Gothic" w:hAnsi="Century Gothic" w:cs="Calibri"/>
          <w:color w:val="C45911" w:themeColor="accent2" w:themeShade="BF"/>
          <w:sz w:val="24"/>
          <w:szCs w:val="24"/>
        </w:rPr>
        <w:br w:type="page"/>
      </w:r>
    </w:p>
    <w:p w14:paraId="4F91E7D9" w14:textId="77777777" w:rsidR="00683065" w:rsidRDefault="00683065" w:rsidP="00D416F8">
      <w:pPr>
        <w:rPr>
          <w:rFonts w:ascii="Century Gothic" w:hAnsi="Century Gothic" w:cs="Calibri"/>
          <w:color w:val="C45911" w:themeColor="accent2" w:themeShade="BF"/>
          <w:sz w:val="24"/>
          <w:szCs w:val="24"/>
        </w:rPr>
      </w:pPr>
    </w:p>
    <w:p w14:paraId="7B5E46FE" w14:textId="77777777" w:rsidR="00D416F8" w:rsidRPr="008714B0" w:rsidRDefault="00D416F8" w:rsidP="00D416F8">
      <w:pPr>
        <w:rPr>
          <w:rFonts w:ascii="Century Gothic" w:hAnsi="Century Gothic" w:cs="Calibri"/>
          <w:color w:val="C45911" w:themeColor="accent2" w:themeShade="BF"/>
          <w:sz w:val="24"/>
          <w:szCs w:val="24"/>
        </w:rPr>
      </w:pPr>
      <w:r w:rsidRPr="008714B0">
        <w:rPr>
          <w:rFonts w:ascii="Century Gothic" w:hAnsi="Century Gothic" w:cs="Calibri"/>
          <w:color w:val="C45911" w:themeColor="accent2" w:themeShade="BF"/>
          <w:sz w:val="24"/>
          <w:szCs w:val="24"/>
        </w:rPr>
        <w:t xml:space="preserve">Hints for application preparation </w:t>
      </w:r>
    </w:p>
    <w:p w14:paraId="6AD682F8" w14:textId="77777777" w:rsidR="00D416F8" w:rsidRDefault="00D416F8" w:rsidP="00D416F8">
      <w:pPr>
        <w:rPr>
          <w:rFonts w:ascii="Century Gothic" w:hAnsi="Century Gothic" w:cs="Calibri"/>
          <w:sz w:val="18"/>
          <w:szCs w:val="18"/>
        </w:rPr>
      </w:pPr>
      <w:r w:rsidRPr="00170281">
        <w:rPr>
          <w:rFonts w:ascii="Century Gothic" w:hAnsi="Century Gothic" w:cs="Calibri"/>
          <w:sz w:val="18"/>
          <w:szCs w:val="18"/>
        </w:rPr>
        <w:t>Be factual and positive</w:t>
      </w:r>
      <w:r>
        <w:rPr>
          <w:rFonts w:ascii="Century Gothic" w:hAnsi="Century Gothic" w:cs="Calibri"/>
          <w:sz w:val="18"/>
          <w:szCs w:val="18"/>
        </w:rPr>
        <w:t xml:space="preserve">.  </w:t>
      </w:r>
    </w:p>
    <w:p w14:paraId="426B584F" w14:textId="77777777" w:rsidR="00D416F8" w:rsidRPr="00170281" w:rsidRDefault="00D416F8" w:rsidP="00D416F8">
      <w:pPr>
        <w:rPr>
          <w:rFonts w:ascii="Century Gothic" w:hAnsi="Century Gothic" w:cs="Calibri"/>
          <w:sz w:val="18"/>
          <w:szCs w:val="18"/>
        </w:rPr>
      </w:pPr>
      <w:r w:rsidRPr="00170281">
        <w:rPr>
          <w:rFonts w:ascii="Century Gothic" w:hAnsi="Century Gothic" w:cs="Calibri"/>
          <w:sz w:val="18"/>
          <w:szCs w:val="18"/>
        </w:rPr>
        <w:t xml:space="preserve">It is important to provide evidence to back up your claims. </w:t>
      </w:r>
      <w:r>
        <w:rPr>
          <w:rFonts w:ascii="Century Gothic" w:hAnsi="Century Gothic" w:cs="Calibri"/>
          <w:sz w:val="18"/>
          <w:szCs w:val="18"/>
        </w:rPr>
        <w:t xml:space="preserve"> As well as describing the situation you are presenting, you should cite</w:t>
      </w:r>
      <w:r w:rsidRPr="00170281">
        <w:rPr>
          <w:rFonts w:ascii="Century Gothic" w:hAnsi="Century Gothic" w:cs="Calibri"/>
          <w:sz w:val="18"/>
          <w:szCs w:val="18"/>
        </w:rPr>
        <w:t xml:space="preserve"> actual examples </w:t>
      </w:r>
      <w:r>
        <w:rPr>
          <w:rFonts w:ascii="Century Gothic" w:hAnsi="Century Gothic" w:cs="Calibri"/>
          <w:sz w:val="18"/>
          <w:szCs w:val="18"/>
        </w:rPr>
        <w:t>relating to the work done</w:t>
      </w:r>
      <w:r w:rsidRPr="00170281">
        <w:rPr>
          <w:rFonts w:ascii="Century Gothic" w:hAnsi="Century Gothic" w:cs="Calibri"/>
          <w:sz w:val="18"/>
          <w:szCs w:val="18"/>
        </w:rPr>
        <w:t xml:space="preserve">, how well </w:t>
      </w:r>
      <w:r>
        <w:rPr>
          <w:rFonts w:ascii="Century Gothic" w:hAnsi="Century Gothic" w:cs="Calibri"/>
          <w:sz w:val="18"/>
          <w:szCs w:val="18"/>
        </w:rPr>
        <w:t>it was carried out</w:t>
      </w:r>
      <w:r w:rsidRPr="00170281">
        <w:rPr>
          <w:rFonts w:ascii="Century Gothic" w:hAnsi="Century Gothic" w:cs="Calibri"/>
          <w:sz w:val="18"/>
          <w:szCs w:val="18"/>
        </w:rPr>
        <w:t xml:space="preserve">, what </w:t>
      </w:r>
      <w:r>
        <w:rPr>
          <w:rFonts w:ascii="Century Gothic" w:hAnsi="Century Gothic" w:cs="Calibri"/>
          <w:sz w:val="18"/>
          <w:szCs w:val="18"/>
        </w:rPr>
        <w:t>was</w:t>
      </w:r>
      <w:r w:rsidRPr="00170281">
        <w:rPr>
          <w:rFonts w:ascii="Century Gothic" w:hAnsi="Century Gothic" w:cs="Calibri"/>
          <w:sz w:val="18"/>
          <w:szCs w:val="18"/>
        </w:rPr>
        <w:t xml:space="preserve"> achieved, and how </w:t>
      </w:r>
      <w:r>
        <w:rPr>
          <w:rFonts w:ascii="Century Gothic" w:hAnsi="Century Gothic" w:cs="Calibri"/>
          <w:sz w:val="18"/>
          <w:szCs w:val="18"/>
        </w:rPr>
        <w:t>it has benefited your institution</w:t>
      </w:r>
      <w:r w:rsidRPr="00170281">
        <w:rPr>
          <w:rFonts w:ascii="Century Gothic" w:hAnsi="Century Gothic" w:cs="Calibri"/>
          <w:sz w:val="18"/>
          <w:szCs w:val="18"/>
        </w:rPr>
        <w:t>.</w:t>
      </w:r>
      <w:r>
        <w:rPr>
          <w:rFonts w:ascii="Century Gothic" w:hAnsi="Century Gothic" w:cs="Calibri"/>
          <w:sz w:val="18"/>
          <w:szCs w:val="18"/>
        </w:rPr>
        <w:t xml:space="preserve">  </w:t>
      </w:r>
    </w:p>
    <w:p w14:paraId="2B279E0D" w14:textId="77777777" w:rsidR="00D416F8" w:rsidRDefault="00D416F8" w:rsidP="00D416F8">
      <w:pPr>
        <w:rPr>
          <w:rFonts w:ascii="Century Gothic" w:hAnsi="Century Gothic" w:cs="Calibri"/>
          <w:sz w:val="18"/>
          <w:szCs w:val="18"/>
        </w:rPr>
      </w:pPr>
      <w:r>
        <w:rPr>
          <w:rFonts w:ascii="Century Gothic" w:hAnsi="Century Gothic" w:cs="Calibri"/>
          <w:sz w:val="18"/>
          <w:szCs w:val="18"/>
        </w:rPr>
        <w:t>R</w:t>
      </w:r>
      <w:r w:rsidRPr="00DD468E">
        <w:rPr>
          <w:rFonts w:ascii="Century Gothic" w:hAnsi="Century Gothic" w:cs="Calibri"/>
          <w:sz w:val="18"/>
          <w:szCs w:val="18"/>
        </w:rPr>
        <w:t>esponses</w:t>
      </w:r>
      <w:r>
        <w:rPr>
          <w:rFonts w:ascii="Century Gothic" w:hAnsi="Century Gothic" w:cs="Calibri"/>
          <w:sz w:val="18"/>
          <w:szCs w:val="18"/>
        </w:rPr>
        <w:t xml:space="preserve"> need not be lengthy, but they should be relevant, include meaningful </w:t>
      </w:r>
      <w:r w:rsidRPr="00DD468E">
        <w:rPr>
          <w:rFonts w:ascii="Century Gothic" w:hAnsi="Century Gothic" w:cs="Calibri"/>
          <w:sz w:val="18"/>
          <w:szCs w:val="18"/>
        </w:rPr>
        <w:t xml:space="preserve">supporting </w:t>
      </w:r>
      <w:r>
        <w:rPr>
          <w:rFonts w:ascii="Century Gothic" w:hAnsi="Century Gothic" w:cs="Calibri"/>
          <w:sz w:val="18"/>
          <w:szCs w:val="18"/>
        </w:rPr>
        <w:t xml:space="preserve">descriptions, </w:t>
      </w:r>
      <w:r w:rsidRPr="00DD468E">
        <w:rPr>
          <w:rFonts w:ascii="Century Gothic" w:hAnsi="Century Gothic" w:cs="Calibri"/>
          <w:sz w:val="18"/>
          <w:szCs w:val="18"/>
        </w:rPr>
        <w:t xml:space="preserve">and </w:t>
      </w:r>
      <w:r>
        <w:rPr>
          <w:rFonts w:ascii="Century Gothic" w:hAnsi="Century Gothic" w:cs="Calibri"/>
          <w:sz w:val="18"/>
          <w:szCs w:val="18"/>
        </w:rPr>
        <w:t xml:space="preserve">should </w:t>
      </w:r>
      <w:r w:rsidRPr="00170281">
        <w:rPr>
          <w:rFonts w:ascii="Century Gothic" w:hAnsi="Century Gothic" w:cs="Calibri"/>
          <w:sz w:val="18"/>
          <w:szCs w:val="18"/>
        </w:rPr>
        <w:t xml:space="preserve">demonstrate particular </w:t>
      </w:r>
      <w:r>
        <w:rPr>
          <w:rFonts w:ascii="Century Gothic" w:hAnsi="Century Gothic" w:cs="Calibri"/>
          <w:sz w:val="18"/>
          <w:szCs w:val="18"/>
        </w:rPr>
        <w:t xml:space="preserve">characteristics, </w:t>
      </w:r>
      <w:r w:rsidRPr="00170281">
        <w:rPr>
          <w:rFonts w:ascii="Century Gothic" w:hAnsi="Century Gothic" w:cs="Calibri"/>
          <w:sz w:val="18"/>
          <w:szCs w:val="18"/>
        </w:rPr>
        <w:t>qualities</w:t>
      </w:r>
      <w:r>
        <w:rPr>
          <w:rFonts w:ascii="Century Gothic" w:hAnsi="Century Gothic" w:cs="Calibri"/>
          <w:sz w:val="18"/>
          <w:szCs w:val="18"/>
        </w:rPr>
        <w:t xml:space="preserve"> or approaches that have resulted in the work making a significant contribution to your organisation</w:t>
      </w:r>
      <w:r w:rsidRPr="00170281">
        <w:rPr>
          <w:rFonts w:ascii="Century Gothic" w:hAnsi="Century Gothic" w:cs="Calibri"/>
          <w:sz w:val="18"/>
          <w:szCs w:val="18"/>
        </w:rPr>
        <w:t xml:space="preserve">. </w:t>
      </w:r>
    </w:p>
    <w:p w14:paraId="29E719E9" w14:textId="77777777" w:rsidR="00D416F8" w:rsidRPr="00170281" w:rsidRDefault="00D416F8" w:rsidP="00D416F8">
      <w:pPr>
        <w:rPr>
          <w:rFonts w:ascii="Century Gothic" w:hAnsi="Century Gothic" w:cs="Calibri"/>
          <w:sz w:val="18"/>
          <w:szCs w:val="18"/>
        </w:rPr>
      </w:pPr>
      <w:r w:rsidRPr="00DD468E">
        <w:rPr>
          <w:rFonts w:ascii="Century Gothic" w:hAnsi="Century Gothic" w:cs="Calibri"/>
          <w:sz w:val="18"/>
          <w:szCs w:val="18"/>
        </w:rPr>
        <w:t xml:space="preserve">A submission should anticipate the key points a panel member will be looking for in the responses to the </w:t>
      </w:r>
      <w:r>
        <w:rPr>
          <w:rFonts w:ascii="Century Gothic" w:hAnsi="Century Gothic" w:cs="Calibri"/>
          <w:sz w:val="18"/>
          <w:szCs w:val="18"/>
        </w:rPr>
        <w:t xml:space="preserve">scholarship </w:t>
      </w:r>
      <w:r w:rsidRPr="00DD468E">
        <w:rPr>
          <w:rFonts w:ascii="Century Gothic" w:hAnsi="Century Gothic" w:cs="Calibri"/>
          <w:sz w:val="18"/>
          <w:szCs w:val="18"/>
        </w:rPr>
        <w:t xml:space="preserve">criteria. </w:t>
      </w:r>
      <w:r>
        <w:rPr>
          <w:rFonts w:ascii="Century Gothic" w:hAnsi="Century Gothic" w:cs="Calibri"/>
          <w:sz w:val="18"/>
          <w:szCs w:val="18"/>
        </w:rPr>
        <w:t xml:space="preserve"> </w:t>
      </w:r>
    </w:p>
    <w:p w14:paraId="21D9DA89" w14:textId="77777777" w:rsidR="00D416F8" w:rsidRDefault="00D416F8" w:rsidP="00D416F8">
      <w:pPr>
        <w:rPr>
          <w:rFonts w:ascii="Century Gothic" w:hAnsi="Century Gothic" w:cs="Calibri"/>
          <w:sz w:val="18"/>
          <w:szCs w:val="18"/>
        </w:rPr>
      </w:pPr>
      <w:r w:rsidRPr="00DD468E">
        <w:rPr>
          <w:rFonts w:ascii="Century Gothic" w:hAnsi="Century Gothic" w:cs="Calibri"/>
          <w:sz w:val="18"/>
          <w:szCs w:val="18"/>
        </w:rPr>
        <w:t>To maximi</w:t>
      </w:r>
      <w:r>
        <w:rPr>
          <w:rFonts w:ascii="Century Gothic" w:hAnsi="Century Gothic" w:cs="Calibri"/>
          <w:sz w:val="18"/>
          <w:szCs w:val="18"/>
        </w:rPr>
        <w:t>s</w:t>
      </w:r>
      <w:r w:rsidRPr="00DD468E">
        <w:rPr>
          <w:rFonts w:ascii="Century Gothic" w:hAnsi="Century Gothic" w:cs="Calibri"/>
          <w:sz w:val="18"/>
          <w:szCs w:val="18"/>
        </w:rPr>
        <w:t xml:space="preserve">e your chances of success it is important that you address the </w:t>
      </w:r>
      <w:r>
        <w:rPr>
          <w:rFonts w:ascii="Century Gothic" w:hAnsi="Century Gothic" w:cs="Calibri"/>
          <w:sz w:val="18"/>
          <w:szCs w:val="18"/>
        </w:rPr>
        <w:t>scholarship</w:t>
      </w:r>
      <w:r w:rsidRPr="00DD468E">
        <w:rPr>
          <w:rFonts w:ascii="Century Gothic" w:hAnsi="Century Gothic" w:cs="Calibri"/>
          <w:sz w:val="18"/>
          <w:szCs w:val="18"/>
        </w:rPr>
        <w:t xml:space="preserve"> criteria </w:t>
      </w:r>
      <w:r>
        <w:rPr>
          <w:rFonts w:ascii="Century Gothic" w:hAnsi="Century Gothic" w:cs="Calibri"/>
          <w:sz w:val="18"/>
          <w:szCs w:val="18"/>
        </w:rPr>
        <w:t xml:space="preserve">to clearly identify the suitability of your application for consideration as winner of the scholarship.  </w:t>
      </w:r>
    </w:p>
    <w:p w14:paraId="3DA179E9" w14:textId="77777777" w:rsidR="00D416F8" w:rsidRDefault="00D416F8" w:rsidP="00D416F8">
      <w:pPr>
        <w:rPr>
          <w:rFonts w:ascii="Century Gothic" w:hAnsi="Century Gothic" w:cs="Calibri"/>
          <w:sz w:val="18"/>
          <w:szCs w:val="18"/>
        </w:rPr>
      </w:pPr>
      <w:r w:rsidRPr="00DD468E">
        <w:rPr>
          <w:rFonts w:ascii="Century Gothic" w:hAnsi="Century Gothic" w:cs="Calibri"/>
          <w:sz w:val="18"/>
          <w:szCs w:val="18"/>
        </w:rPr>
        <w:t xml:space="preserve">When addressing the criteria you should </w:t>
      </w:r>
      <w:r>
        <w:rPr>
          <w:rFonts w:ascii="Century Gothic" w:hAnsi="Century Gothic" w:cs="Calibri"/>
          <w:sz w:val="18"/>
          <w:szCs w:val="18"/>
        </w:rPr>
        <w:t>look for things to highlight that might set</w:t>
      </w:r>
      <w:r w:rsidRPr="00DD468E">
        <w:rPr>
          <w:rFonts w:ascii="Century Gothic" w:hAnsi="Century Gothic" w:cs="Calibri"/>
          <w:sz w:val="18"/>
          <w:szCs w:val="18"/>
        </w:rPr>
        <w:t xml:space="preserve"> you</w:t>
      </w:r>
      <w:r>
        <w:rPr>
          <w:rFonts w:ascii="Century Gothic" w:hAnsi="Century Gothic" w:cs="Calibri"/>
          <w:sz w:val="18"/>
          <w:szCs w:val="18"/>
        </w:rPr>
        <w:t xml:space="preserve"> </w:t>
      </w:r>
      <w:r w:rsidRPr="00DD468E">
        <w:rPr>
          <w:rFonts w:ascii="Century Gothic" w:hAnsi="Century Gothic" w:cs="Calibri"/>
          <w:sz w:val="18"/>
          <w:szCs w:val="18"/>
        </w:rPr>
        <w:t xml:space="preserve">apart from other applicants. </w:t>
      </w:r>
    </w:p>
    <w:p w14:paraId="76CEA5B3" w14:textId="77777777" w:rsidR="00D416F8" w:rsidRPr="00170281" w:rsidRDefault="00D416F8" w:rsidP="00D416F8">
      <w:pPr>
        <w:rPr>
          <w:rFonts w:ascii="Century Gothic" w:hAnsi="Century Gothic" w:cs="Calibri"/>
          <w:sz w:val="18"/>
          <w:szCs w:val="18"/>
        </w:rPr>
      </w:pPr>
      <w:r w:rsidRPr="00170281">
        <w:rPr>
          <w:rFonts w:ascii="Century Gothic" w:hAnsi="Century Gothic" w:cs="Calibri"/>
          <w:sz w:val="18"/>
          <w:szCs w:val="18"/>
        </w:rPr>
        <w:t>Be clear and to the point</w:t>
      </w:r>
      <w:r>
        <w:rPr>
          <w:rFonts w:ascii="Century Gothic" w:hAnsi="Century Gothic" w:cs="Calibri"/>
          <w:sz w:val="18"/>
          <w:szCs w:val="18"/>
        </w:rPr>
        <w:t xml:space="preserve"> and do not exceed </w:t>
      </w:r>
      <w:r w:rsidRPr="00170281">
        <w:rPr>
          <w:rFonts w:ascii="Century Gothic" w:hAnsi="Century Gothic" w:cs="Calibri"/>
          <w:sz w:val="18"/>
          <w:szCs w:val="18"/>
        </w:rPr>
        <w:t>word limit</w:t>
      </w:r>
      <w:r>
        <w:rPr>
          <w:rFonts w:ascii="Century Gothic" w:hAnsi="Century Gothic" w:cs="Calibri"/>
          <w:sz w:val="18"/>
          <w:szCs w:val="18"/>
        </w:rPr>
        <w:t>s.  E</w:t>
      </w:r>
      <w:r w:rsidRPr="00170281">
        <w:rPr>
          <w:rFonts w:ascii="Century Gothic" w:hAnsi="Century Gothic" w:cs="Calibri"/>
          <w:sz w:val="18"/>
          <w:szCs w:val="18"/>
        </w:rPr>
        <w:t>dit your responses for grammar, spelling and punctuation.</w:t>
      </w:r>
    </w:p>
    <w:p w14:paraId="0DF6EA5F" w14:textId="77777777" w:rsidR="00E65AE8" w:rsidRDefault="00E65AE8" w:rsidP="00D416F8">
      <w:pPr>
        <w:rPr>
          <w:rFonts w:ascii="Century Gothic" w:hAnsi="Century Gothic" w:cs="Calibri"/>
          <w:color w:val="C45911" w:themeColor="accent2" w:themeShade="BF"/>
          <w:sz w:val="24"/>
          <w:szCs w:val="24"/>
        </w:rPr>
      </w:pPr>
    </w:p>
    <w:p w14:paraId="5489FD3A" w14:textId="361464D0" w:rsidR="00E65AE8" w:rsidRDefault="00E65AE8" w:rsidP="00E65AE8">
      <w:pPr>
        <w:rPr>
          <w:rFonts w:ascii="Century Gothic" w:hAnsi="Century Gothic" w:cs="Calibri"/>
          <w:color w:val="C45911" w:themeColor="accent2" w:themeShade="BF"/>
          <w:sz w:val="24"/>
          <w:szCs w:val="24"/>
        </w:rPr>
      </w:pPr>
      <w:r>
        <w:rPr>
          <w:rFonts w:ascii="Century Gothic" w:hAnsi="Century Gothic" w:cs="Calibri"/>
          <w:color w:val="C45911" w:themeColor="accent2" w:themeShade="BF"/>
          <w:sz w:val="24"/>
          <w:szCs w:val="24"/>
        </w:rPr>
        <w:t>Scholarship Reimbursement</w:t>
      </w:r>
    </w:p>
    <w:p w14:paraId="57E7D367" w14:textId="2B712AD3" w:rsidR="00E65AE8" w:rsidRPr="00E65AE8" w:rsidRDefault="00E65AE8" w:rsidP="00E65AE8">
      <w:pPr>
        <w:rPr>
          <w:rFonts w:ascii="Century Gothic" w:hAnsi="Century Gothic" w:cs="Calibri"/>
          <w:sz w:val="18"/>
          <w:szCs w:val="18"/>
        </w:rPr>
      </w:pPr>
      <w:r w:rsidRPr="00E65AE8">
        <w:rPr>
          <w:rFonts w:ascii="Century Gothic" w:hAnsi="Century Gothic" w:cs="Calibri"/>
          <w:sz w:val="18"/>
          <w:szCs w:val="18"/>
        </w:rPr>
        <w:t xml:space="preserve">Accommodation and registration for the TEFMA Conference is arranged by the TEFMA Office. TEFMA can be contacted at </w:t>
      </w:r>
      <w:hyperlink r:id="rId16" w:history="1">
        <w:r w:rsidRPr="00C524F5">
          <w:rPr>
            <w:rStyle w:val="Hyperlink"/>
            <w:rFonts w:ascii="Century Gothic" w:hAnsi="Century Gothic" w:cs="Calibri"/>
            <w:sz w:val="18"/>
            <w:szCs w:val="18"/>
          </w:rPr>
          <w:t>events@tefma.com</w:t>
        </w:r>
      </w:hyperlink>
      <w:r>
        <w:rPr>
          <w:rFonts w:ascii="Century Gothic" w:hAnsi="Century Gothic" w:cs="Calibri"/>
          <w:sz w:val="18"/>
          <w:szCs w:val="18"/>
        </w:rPr>
        <w:t xml:space="preserve">, </w:t>
      </w:r>
      <w:r w:rsidRPr="00E65AE8">
        <w:rPr>
          <w:rFonts w:ascii="Century Gothic" w:hAnsi="Century Gothic" w:cs="Calibri"/>
          <w:sz w:val="18"/>
          <w:szCs w:val="18"/>
        </w:rPr>
        <w:t xml:space="preserve"> please include </w:t>
      </w:r>
      <w:hyperlink r:id="rId17" w:history="1">
        <w:r w:rsidRPr="00C524F5">
          <w:rPr>
            <w:rStyle w:val="Hyperlink"/>
            <w:rFonts w:ascii="Century Gothic" w:hAnsi="Century Gothic" w:cs="Calibri"/>
            <w:sz w:val="18"/>
            <w:szCs w:val="18"/>
          </w:rPr>
          <w:t>info@tefma.com</w:t>
        </w:r>
      </w:hyperlink>
      <w:r>
        <w:rPr>
          <w:rFonts w:ascii="Century Gothic" w:hAnsi="Century Gothic" w:cs="Calibri"/>
          <w:sz w:val="18"/>
          <w:szCs w:val="18"/>
        </w:rPr>
        <w:t xml:space="preserve"> </w:t>
      </w:r>
      <w:r w:rsidRPr="00E65AE8">
        <w:rPr>
          <w:rFonts w:ascii="Century Gothic" w:hAnsi="Century Gothic" w:cs="Calibri"/>
          <w:sz w:val="18"/>
          <w:szCs w:val="18"/>
        </w:rPr>
        <w:t xml:space="preserve">in the correspondence. </w:t>
      </w:r>
    </w:p>
    <w:p w14:paraId="73A5EC0F" w14:textId="45766A3F" w:rsidR="00E65AE8" w:rsidRPr="00E65AE8" w:rsidRDefault="00E65AE8" w:rsidP="00E65AE8">
      <w:pPr>
        <w:rPr>
          <w:rFonts w:ascii="Century Gothic" w:hAnsi="Century Gothic" w:cs="Calibri"/>
          <w:sz w:val="18"/>
          <w:szCs w:val="18"/>
        </w:rPr>
      </w:pPr>
      <w:r w:rsidRPr="00E65AE8">
        <w:rPr>
          <w:rFonts w:ascii="Century Gothic" w:hAnsi="Century Gothic" w:cs="Calibri"/>
          <w:sz w:val="18"/>
          <w:szCs w:val="18"/>
        </w:rPr>
        <w:t xml:space="preserve">Additional expenses, such as airfares, meals, and transfers, are reimbursed by TEFMA. Recipients must submit an invoice from their Institution to the TEFMA Office at </w:t>
      </w:r>
      <w:hyperlink r:id="rId18" w:history="1">
        <w:r w:rsidRPr="00C524F5">
          <w:rPr>
            <w:rStyle w:val="Hyperlink"/>
            <w:rFonts w:ascii="Century Gothic" w:hAnsi="Century Gothic" w:cs="Calibri"/>
            <w:sz w:val="18"/>
            <w:szCs w:val="18"/>
          </w:rPr>
          <w:t>info@tefma.com</w:t>
        </w:r>
      </w:hyperlink>
      <w:r>
        <w:rPr>
          <w:rFonts w:ascii="Century Gothic" w:hAnsi="Century Gothic" w:cs="Calibri"/>
          <w:sz w:val="18"/>
          <w:szCs w:val="18"/>
        </w:rPr>
        <w:t xml:space="preserve">. </w:t>
      </w:r>
    </w:p>
    <w:p w14:paraId="3F5DECE4" w14:textId="77777777" w:rsidR="00E65AE8" w:rsidRPr="00E65AE8" w:rsidRDefault="00E65AE8" w:rsidP="00E65AE8">
      <w:pPr>
        <w:rPr>
          <w:rFonts w:ascii="Century Gothic" w:hAnsi="Century Gothic" w:cs="Calibri"/>
          <w:sz w:val="18"/>
          <w:szCs w:val="18"/>
        </w:rPr>
      </w:pPr>
      <w:r w:rsidRPr="00E65AE8">
        <w:rPr>
          <w:rFonts w:ascii="Century Gothic" w:hAnsi="Century Gothic" w:cs="Calibri"/>
          <w:sz w:val="18"/>
          <w:szCs w:val="18"/>
        </w:rPr>
        <w:t>All invoices must be accompanied by supporting materials that relate to the expenses.</w:t>
      </w:r>
    </w:p>
    <w:p w14:paraId="21D8B147" w14:textId="77777777" w:rsidR="00E65AE8" w:rsidRPr="00E65AE8" w:rsidRDefault="00E65AE8" w:rsidP="00E65AE8">
      <w:pPr>
        <w:rPr>
          <w:rFonts w:ascii="Century Gothic" w:hAnsi="Century Gothic" w:cs="Calibri"/>
          <w:sz w:val="18"/>
          <w:szCs w:val="18"/>
        </w:rPr>
      </w:pPr>
      <w:r w:rsidRPr="00E65AE8">
        <w:rPr>
          <w:rFonts w:ascii="Century Gothic" w:hAnsi="Century Gothic" w:cs="Calibri"/>
          <w:sz w:val="18"/>
          <w:szCs w:val="18"/>
        </w:rPr>
        <w:t xml:space="preserve">Invoices are to be in Australian dollars and addressed to: </w:t>
      </w:r>
    </w:p>
    <w:p w14:paraId="1115B9B4" w14:textId="77777777" w:rsidR="00E65AE8" w:rsidRPr="00E65AE8" w:rsidRDefault="00E65AE8" w:rsidP="00E65AE8">
      <w:pPr>
        <w:rPr>
          <w:rFonts w:ascii="Century Gothic" w:hAnsi="Century Gothic" w:cs="Calibri"/>
          <w:sz w:val="18"/>
          <w:szCs w:val="18"/>
        </w:rPr>
      </w:pPr>
      <w:r w:rsidRPr="00E65AE8">
        <w:rPr>
          <w:rFonts w:ascii="Century Gothic" w:hAnsi="Century Gothic" w:cs="Calibri"/>
          <w:sz w:val="18"/>
          <w:szCs w:val="18"/>
        </w:rPr>
        <w:t>Tertiary Education Facilities Management Association</w:t>
      </w:r>
    </w:p>
    <w:p w14:paraId="0981D7C1" w14:textId="77777777" w:rsidR="00E65AE8" w:rsidRPr="00E65AE8" w:rsidRDefault="00E65AE8" w:rsidP="00E65AE8">
      <w:pPr>
        <w:rPr>
          <w:rFonts w:ascii="Century Gothic" w:hAnsi="Century Gothic" w:cs="Calibri"/>
          <w:sz w:val="18"/>
          <w:szCs w:val="18"/>
        </w:rPr>
      </w:pPr>
      <w:r w:rsidRPr="00E65AE8">
        <w:rPr>
          <w:rFonts w:ascii="Century Gothic" w:hAnsi="Century Gothic" w:cs="Calibri"/>
          <w:sz w:val="18"/>
          <w:szCs w:val="18"/>
        </w:rPr>
        <w:t>ABN: 63 415 598 574</w:t>
      </w:r>
    </w:p>
    <w:p w14:paraId="52E7C990" w14:textId="6F996323" w:rsidR="00E65AE8" w:rsidRPr="00E65AE8" w:rsidRDefault="00E65AE8" w:rsidP="00E65AE8">
      <w:pPr>
        <w:rPr>
          <w:rFonts w:ascii="Century Gothic" w:hAnsi="Century Gothic" w:cs="Calibri"/>
          <w:sz w:val="18"/>
          <w:szCs w:val="18"/>
        </w:rPr>
      </w:pPr>
      <w:r w:rsidRPr="00E65AE8">
        <w:rPr>
          <w:rFonts w:ascii="Century Gothic" w:hAnsi="Century Gothic" w:cs="Calibri"/>
          <w:sz w:val="18"/>
          <w:szCs w:val="18"/>
        </w:rPr>
        <w:t>PO Box 576</w:t>
      </w:r>
      <w:r>
        <w:rPr>
          <w:rFonts w:ascii="Century Gothic" w:hAnsi="Century Gothic" w:cs="Calibri"/>
          <w:sz w:val="18"/>
          <w:szCs w:val="18"/>
        </w:rPr>
        <w:t xml:space="preserve">, </w:t>
      </w:r>
      <w:proofErr w:type="spellStart"/>
      <w:r w:rsidRPr="00E65AE8">
        <w:rPr>
          <w:rFonts w:ascii="Century Gothic" w:hAnsi="Century Gothic" w:cs="Calibri"/>
          <w:sz w:val="18"/>
          <w:szCs w:val="18"/>
        </w:rPr>
        <w:t>Crows</w:t>
      </w:r>
      <w:proofErr w:type="spellEnd"/>
      <w:r w:rsidRPr="00E65AE8">
        <w:rPr>
          <w:rFonts w:ascii="Century Gothic" w:hAnsi="Century Gothic" w:cs="Calibri"/>
          <w:sz w:val="18"/>
          <w:szCs w:val="18"/>
        </w:rPr>
        <w:t xml:space="preserve"> Nest, NSW, 1585</w:t>
      </w:r>
      <w:r>
        <w:rPr>
          <w:rFonts w:ascii="Century Gothic" w:hAnsi="Century Gothic" w:cs="Calibri"/>
          <w:sz w:val="18"/>
          <w:szCs w:val="18"/>
        </w:rPr>
        <w:t xml:space="preserve">, </w:t>
      </w:r>
      <w:r w:rsidRPr="00E65AE8">
        <w:rPr>
          <w:rFonts w:ascii="Century Gothic" w:hAnsi="Century Gothic" w:cs="Calibri"/>
          <w:sz w:val="18"/>
          <w:szCs w:val="18"/>
        </w:rPr>
        <w:t>Australia</w:t>
      </w:r>
    </w:p>
    <w:p w14:paraId="212C7421" w14:textId="77777777" w:rsidR="00E65AE8" w:rsidRPr="00E65AE8" w:rsidRDefault="00E65AE8" w:rsidP="00E65AE8">
      <w:pPr>
        <w:rPr>
          <w:rFonts w:ascii="Century Gothic" w:hAnsi="Century Gothic" w:cs="Calibri"/>
          <w:sz w:val="18"/>
          <w:szCs w:val="18"/>
        </w:rPr>
      </w:pPr>
      <w:r w:rsidRPr="00E65AE8">
        <w:rPr>
          <w:rFonts w:ascii="Century Gothic" w:hAnsi="Century Gothic" w:cs="Calibri"/>
          <w:sz w:val="18"/>
          <w:szCs w:val="18"/>
        </w:rPr>
        <w:t>Phone: +61 2 9431 8692 Email: info@tefma.com</w:t>
      </w:r>
    </w:p>
    <w:p w14:paraId="70B7BDDC" w14:textId="4F799606" w:rsidR="00E65AE8" w:rsidRDefault="00E65AE8" w:rsidP="00D416F8">
      <w:pPr>
        <w:rPr>
          <w:rFonts w:ascii="Century Gothic" w:hAnsi="Century Gothic" w:cs="Calibri"/>
          <w:color w:val="C45911" w:themeColor="accent2" w:themeShade="BF"/>
          <w:sz w:val="24"/>
          <w:szCs w:val="24"/>
        </w:rPr>
        <w:sectPr w:rsidR="00E65AE8" w:rsidSect="00683065">
          <w:headerReference w:type="default" r:id="rId19"/>
          <w:footerReference w:type="default" r:id="rId20"/>
          <w:headerReference w:type="first" r:id="rId21"/>
          <w:pgSz w:w="16838" w:h="11906" w:orient="landscape"/>
          <w:pgMar w:top="1276" w:right="1440" w:bottom="1440" w:left="1440" w:header="708" w:footer="708" w:gutter="0"/>
          <w:cols w:space="708"/>
          <w:titlePg/>
          <w:docGrid w:linePitch="360"/>
        </w:sectPr>
      </w:pPr>
    </w:p>
    <w:p w14:paraId="6DC74E8A" w14:textId="2FA10640" w:rsidR="00DA3A2E" w:rsidRPr="00DA3A2E" w:rsidRDefault="00DA3A2E" w:rsidP="00DA3A2E">
      <w:pPr>
        <w:ind w:left="-851" w:right="-755"/>
        <w:rPr>
          <w:rFonts w:ascii="Century Gothic" w:hAnsi="Century Gothic" w:cs="Calibri"/>
          <w:color w:val="FF0000"/>
          <w:sz w:val="24"/>
          <w:szCs w:val="24"/>
        </w:rPr>
      </w:pPr>
      <w:r w:rsidRPr="00DA3A2E">
        <w:rPr>
          <w:rFonts w:ascii="Century Gothic" w:hAnsi="Century Gothic" w:cs="Calibri"/>
          <w:b/>
          <w:bCs/>
          <w:color w:val="FF0000"/>
          <w:sz w:val="24"/>
          <w:szCs w:val="24"/>
        </w:rPr>
        <w:lastRenderedPageBreak/>
        <w:t>NOTE:</w:t>
      </w:r>
      <w:r w:rsidRPr="00DA3A2E">
        <w:rPr>
          <w:rFonts w:ascii="Century Gothic" w:hAnsi="Century Gothic" w:cs="Calibri"/>
          <w:color w:val="FF0000"/>
          <w:sz w:val="24"/>
          <w:szCs w:val="24"/>
        </w:rPr>
        <w:t xml:space="preserve"> Please delete this text and all previous pages prior to submitting this Application Form</w:t>
      </w:r>
    </w:p>
    <w:p w14:paraId="53FB883F" w14:textId="77777777" w:rsidR="00D416F8" w:rsidRDefault="00D416F8" w:rsidP="00D416F8">
      <w:pPr>
        <w:rPr>
          <w:rFonts w:ascii="Century Gothic" w:hAnsi="Century Gothic" w:cs="Calibri"/>
          <w:color w:val="C45911" w:themeColor="accent2" w:themeShade="BF"/>
          <w:sz w:val="24"/>
          <w:szCs w:val="24"/>
        </w:rPr>
      </w:pPr>
      <w:r>
        <w:rPr>
          <w:rFonts w:ascii="Century Gothic" w:hAnsi="Century Gothic" w:cs="Calibri"/>
          <w:color w:val="C45911" w:themeColor="accent2" w:themeShade="BF"/>
          <w:sz w:val="24"/>
          <w:szCs w:val="24"/>
        </w:rPr>
        <w:t>TEFMA Conference Scholarship A</w:t>
      </w:r>
      <w:r w:rsidRPr="008714B0">
        <w:rPr>
          <w:rFonts w:ascii="Century Gothic" w:hAnsi="Century Gothic" w:cs="Calibri"/>
          <w:color w:val="C45911" w:themeColor="accent2" w:themeShade="BF"/>
          <w:sz w:val="24"/>
          <w:szCs w:val="24"/>
        </w:rPr>
        <w:t xml:space="preserve">pplication </w:t>
      </w:r>
      <w:r>
        <w:rPr>
          <w:rFonts w:ascii="Century Gothic" w:hAnsi="Century Gothic" w:cs="Calibri"/>
          <w:color w:val="C45911" w:themeColor="accent2" w:themeShade="BF"/>
          <w:sz w:val="24"/>
          <w:szCs w:val="24"/>
        </w:rPr>
        <w:t>form</w:t>
      </w:r>
      <w:r w:rsidRPr="008714B0">
        <w:rPr>
          <w:rFonts w:ascii="Century Gothic" w:hAnsi="Century Gothic" w:cs="Calibri"/>
          <w:color w:val="C45911" w:themeColor="accent2" w:themeShade="BF"/>
          <w:sz w:val="24"/>
          <w:szCs w:val="24"/>
        </w:rPr>
        <w:t xml:space="preserve"> </w:t>
      </w:r>
    </w:p>
    <w:p w14:paraId="73A6C54E" w14:textId="77777777" w:rsidR="00D416F8" w:rsidRDefault="00D416F8" w:rsidP="00D416F8">
      <w:pPr>
        <w:rPr>
          <w:rFonts w:ascii="Century Gothic" w:hAnsi="Century Gothic" w:cs="Calibri"/>
          <w:sz w:val="18"/>
          <w:szCs w:val="18"/>
        </w:rPr>
      </w:pPr>
      <w:r>
        <w:rPr>
          <w:rFonts w:ascii="Century Gothic" w:hAnsi="Century Gothic" w:cs="Calibri"/>
          <w:sz w:val="18"/>
          <w:szCs w:val="18"/>
        </w:rPr>
        <w:t>Appl</w:t>
      </w:r>
      <w:r w:rsidRPr="00447598">
        <w:rPr>
          <w:rFonts w:ascii="Century Gothic" w:hAnsi="Century Gothic" w:cs="Calibri"/>
          <w:sz w:val="18"/>
          <w:szCs w:val="18"/>
        </w:rPr>
        <w:t xml:space="preserve">icants should </w:t>
      </w:r>
      <w:r>
        <w:rPr>
          <w:rFonts w:ascii="Century Gothic" w:hAnsi="Century Gothic" w:cs="Calibri"/>
          <w:sz w:val="18"/>
          <w:szCs w:val="18"/>
        </w:rPr>
        <w:t>address</w:t>
      </w:r>
      <w:r w:rsidRPr="00447598">
        <w:rPr>
          <w:rFonts w:ascii="Century Gothic" w:hAnsi="Century Gothic" w:cs="Calibri"/>
          <w:sz w:val="18"/>
          <w:szCs w:val="18"/>
        </w:rPr>
        <w:t xml:space="preserve"> all sections </w:t>
      </w:r>
      <w:r>
        <w:rPr>
          <w:rFonts w:ascii="Century Gothic" w:hAnsi="Century Gothic" w:cs="Calibri"/>
          <w:sz w:val="18"/>
          <w:szCs w:val="18"/>
        </w:rPr>
        <w:t>1 – 6 in this form.</w:t>
      </w:r>
    </w:p>
    <w:p w14:paraId="5FEC3B2B" w14:textId="77777777" w:rsidR="00D416F8" w:rsidRPr="00C51558" w:rsidRDefault="00D416F8" w:rsidP="00D416F8">
      <w:pPr>
        <w:pStyle w:val="ListParagraph"/>
        <w:numPr>
          <w:ilvl w:val="0"/>
          <w:numId w:val="13"/>
        </w:numPr>
        <w:spacing w:after="0" w:line="240" w:lineRule="auto"/>
        <w:rPr>
          <w:rFonts w:ascii="Century Gothic" w:hAnsi="Century Gothic" w:cs="Calibri"/>
          <w:color w:val="4472C4" w:themeColor="accent5"/>
        </w:rPr>
      </w:pPr>
      <w:r w:rsidRPr="00C51558">
        <w:rPr>
          <w:rFonts w:ascii="Century Gothic" w:hAnsi="Century Gothic" w:cs="Calibri"/>
          <w:color w:val="4472C4" w:themeColor="accent5"/>
        </w:rPr>
        <w:t xml:space="preserve">Applicant information </w:t>
      </w:r>
    </w:p>
    <w:p w14:paraId="04A6C7F3" w14:textId="77777777" w:rsidR="00D416F8" w:rsidRPr="004029B7" w:rsidRDefault="00D416F8" w:rsidP="00D416F8">
      <w:pPr>
        <w:rPr>
          <w:rFonts w:ascii="Century Gothic" w:hAnsi="Century Gothic" w:cs="Calibri"/>
          <w:sz w:val="18"/>
          <w:szCs w:val="18"/>
        </w:rPr>
      </w:pPr>
    </w:p>
    <w:p w14:paraId="0D517B44" w14:textId="77777777" w:rsidR="00D416F8" w:rsidRPr="004029B7" w:rsidRDefault="00D416F8" w:rsidP="00D416F8">
      <w:pPr>
        <w:rPr>
          <w:rFonts w:ascii="Century Gothic" w:hAnsi="Century Gothic" w:cs="Calibri"/>
          <w:sz w:val="18"/>
          <w:szCs w:val="18"/>
        </w:rPr>
      </w:pPr>
      <w:r w:rsidRPr="004029B7">
        <w:rPr>
          <w:rFonts w:ascii="Century Gothic" w:hAnsi="Century Gothic" w:cs="Calibri"/>
          <w:sz w:val="18"/>
          <w:szCs w:val="18"/>
        </w:rPr>
        <w:t>The applicant</w:t>
      </w:r>
      <w:r>
        <w:rPr>
          <w:rFonts w:ascii="Century Gothic" w:hAnsi="Century Gothic" w:cs="Calibri"/>
          <w:sz w:val="18"/>
          <w:szCs w:val="18"/>
        </w:rPr>
        <w:t>’s</w:t>
      </w:r>
      <w:r w:rsidRPr="004029B7">
        <w:rPr>
          <w:rFonts w:ascii="Century Gothic" w:hAnsi="Century Gothic" w:cs="Calibri"/>
          <w:sz w:val="18"/>
          <w:szCs w:val="18"/>
        </w:rPr>
        <w:t xml:space="preserve"> institution must be a current financial member of TEFMA.  </w:t>
      </w:r>
    </w:p>
    <w:p w14:paraId="09F285D8" w14:textId="77777777" w:rsidR="00D416F8" w:rsidRPr="004029B7" w:rsidRDefault="00D416F8" w:rsidP="00D416F8">
      <w:pPr>
        <w:rPr>
          <w:rFonts w:ascii="Century Gothic" w:hAnsi="Century Gothic" w:cs="Calibri"/>
          <w:sz w:val="18"/>
          <w:szCs w:val="18"/>
        </w:rPr>
      </w:pPr>
      <w:r w:rsidRPr="004029B7">
        <w:rPr>
          <w:rFonts w:ascii="Century Gothic" w:hAnsi="Century Gothic" w:cs="Calibri"/>
          <w:sz w:val="18"/>
          <w:szCs w:val="18"/>
        </w:rPr>
        <w:t xml:space="preserve">Applications are required to be supported by the TEFMA Institutional Member.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3679"/>
        <w:gridCol w:w="5287"/>
      </w:tblGrid>
      <w:tr w:rsidR="00D416F8" w:rsidRPr="00803D9A" w14:paraId="36C04768"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38057467" w14:textId="77777777" w:rsidR="00D416F8" w:rsidRPr="004029B7" w:rsidRDefault="00D416F8" w:rsidP="005A5086">
            <w:pPr>
              <w:spacing w:before="120" w:after="120"/>
              <w:rPr>
                <w:rFonts w:ascii="Century Gothic" w:hAnsi="Century Gothic" w:cs="Calibri"/>
                <w:sz w:val="18"/>
                <w:szCs w:val="18"/>
              </w:rPr>
            </w:pPr>
            <w:r>
              <w:rPr>
                <w:rFonts w:ascii="Century Gothic" w:hAnsi="Century Gothic" w:cs="Calibri"/>
                <w:sz w:val="18"/>
                <w:szCs w:val="18"/>
              </w:rPr>
              <w:t xml:space="preserve">Applicant’s </w:t>
            </w:r>
            <w:r w:rsidRPr="004029B7">
              <w:rPr>
                <w:rFonts w:ascii="Century Gothic" w:hAnsi="Century Gothic" w:cs="Calibri"/>
                <w:sz w:val="18"/>
                <w:szCs w:val="18"/>
              </w:rPr>
              <w:t>name:</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444F7174" w14:textId="77777777" w:rsidR="00D416F8" w:rsidRPr="004029B7" w:rsidRDefault="00D416F8" w:rsidP="005A5086">
            <w:pPr>
              <w:spacing w:before="120" w:after="120"/>
              <w:rPr>
                <w:rFonts w:ascii="Century Gothic" w:hAnsi="Century Gothic" w:cs="Calibri"/>
                <w:sz w:val="18"/>
                <w:szCs w:val="18"/>
              </w:rPr>
            </w:pPr>
          </w:p>
        </w:tc>
      </w:tr>
      <w:tr w:rsidR="00D416F8" w:rsidRPr="00803D9A" w14:paraId="46912C3F"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09803993" w14:textId="77777777" w:rsidR="00D416F8" w:rsidRPr="004029B7" w:rsidRDefault="00D416F8" w:rsidP="005A5086">
            <w:pPr>
              <w:spacing w:before="120" w:after="120"/>
              <w:rPr>
                <w:rFonts w:ascii="Century Gothic" w:hAnsi="Century Gothic" w:cs="Calibri"/>
                <w:sz w:val="18"/>
                <w:szCs w:val="18"/>
              </w:rPr>
            </w:pPr>
            <w:r w:rsidRPr="004029B7">
              <w:rPr>
                <w:rFonts w:ascii="Century Gothic" w:hAnsi="Century Gothic" w:cs="Calibri"/>
                <w:sz w:val="18"/>
                <w:szCs w:val="18"/>
              </w:rPr>
              <w:t>Applicant</w:t>
            </w:r>
            <w:r>
              <w:rPr>
                <w:rFonts w:ascii="Century Gothic" w:hAnsi="Century Gothic" w:cs="Calibri"/>
                <w:sz w:val="18"/>
                <w:szCs w:val="18"/>
              </w:rPr>
              <w:t>’s</w:t>
            </w:r>
            <w:r w:rsidRPr="004029B7">
              <w:rPr>
                <w:rFonts w:ascii="Century Gothic" w:hAnsi="Century Gothic" w:cs="Calibri"/>
                <w:sz w:val="18"/>
                <w:szCs w:val="18"/>
              </w:rPr>
              <w:t xml:space="preserve"> Institution:</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172D793F" w14:textId="77777777" w:rsidR="00D416F8" w:rsidRPr="004029B7" w:rsidRDefault="00D416F8" w:rsidP="005A5086">
            <w:pPr>
              <w:spacing w:before="120" w:after="120"/>
              <w:rPr>
                <w:rFonts w:ascii="Century Gothic" w:hAnsi="Century Gothic" w:cs="Calibri"/>
                <w:sz w:val="18"/>
                <w:szCs w:val="18"/>
              </w:rPr>
            </w:pPr>
          </w:p>
        </w:tc>
      </w:tr>
      <w:tr w:rsidR="00D416F8" w:rsidRPr="00803D9A" w14:paraId="15995584"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4A5B35DE" w14:textId="77777777" w:rsidR="00D416F8" w:rsidRPr="004029B7" w:rsidRDefault="00D416F8" w:rsidP="005A5086">
            <w:pPr>
              <w:spacing w:before="120" w:after="120"/>
              <w:rPr>
                <w:rFonts w:ascii="Century Gothic" w:hAnsi="Century Gothic" w:cs="Calibri"/>
                <w:sz w:val="18"/>
                <w:szCs w:val="18"/>
              </w:rPr>
            </w:pPr>
            <w:r>
              <w:rPr>
                <w:rFonts w:ascii="Century Gothic" w:hAnsi="Century Gothic" w:cs="Calibri"/>
                <w:sz w:val="18"/>
                <w:szCs w:val="18"/>
              </w:rPr>
              <w:t>Applicant</w:t>
            </w:r>
            <w:r w:rsidRPr="004029B7">
              <w:rPr>
                <w:rFonts w:ascii="Century Gothic" w:hAnsi="Century Gothic" w:cs="Calibri"/>
                <w:sz w:val="18"/>
                <w:szCs w:val="18"/>
              </w:rPr>
              <w:t>’s Title:</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282E5C58" w14:textId="77777777" w:rsidR="00D416F8" w:rsidRPr="004029B7" w:rsidRDefault="00D416F8" w:rsidP="005A5086">
            <w:pPr>
              <w:spacing w:before="120" w:after="120"/>
              <w:rPr>
                <w:rFonts w:ascii="Century Gothic" w:hAnsi="Century Gothic" w:cs="Calibri"/>
                <w:sz w:val="18"/>
                <w:szCs w:val="18"/>
              </w:rPr>
            </w:pPr>
          </w:p>
        </w:tc>
      </w:tr>
      <w:tr w:rsidR="00D416F8" w:rsidRPr="00803D9A" w14:paraId="61992DA8"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36726F9D" w14:textId="77777777" w:rsidR="00D416F8" w:rsidRPr="004029B7" w:rsidRDefault="00D416F8" w:rsidP="005A5086">
            <w:pPr>
              <w:spacing w:before="120" w:after="120"/>
              <w:rPr>
                <w:rFonts w:ascii="Century Gothic" w:hAnsi="Century Gothic" w:cs="Calibri"/>
                <w:sz w:val="18"/>
                <w:szCs w:val="18"/>
              </w:rPr>
            </w:pPr>
            <w:r w:rsidRPr="004029B7">
              <w:rPr>
                <w:rFonts w:ascii="Century Gothic" w:hAnsi="Century Gothic" w:cs="Calibri"/>
                <w:sz w:val="18"/>
                <w:szCs w:val="18"/>
              </w:rPr>
              <w:t>Contact Details:</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5F309886" w14:textId="77777777" w:rsidR="00D416F8" w:rsidRPr="004029B7" w:rsidRDefault="00D416F8" w:rsidP="005A5086">
            <w:pPr>
              <w:spacing w:before="120" w:after="120"/>
              <w:rPr>
                <w:rFonts w:ascii="Century Gothic" w:hAnsi="Century Gothic" w:cs="Calibri"/>
                <w:sz w:val="18"/>
                <w:szCs w:val="18"/>
              </w:rPr>
            </w:pPr>
            <w:r w:rsidRPr="004029B7">
              <w:rPr>
                <w:rFonts w:ascii="Century Gothic" w:hAnsi="Century Gothic" w:cs="Calibri"/>
                <w:sz w:val="18"/>
                <w:szCs w:val="18"/>
              </w:rPr>
              <w:t>Phone:</w:t>
            </w:r>
            <w:r w:rsidRPr="004029B7">
              <w:rPr>
                <w:rFonts w:ascii="Century Gothic" w:hAnsi="Century Gothic" w:cs="Calibri"/>
                <w:noProof/>
                <w:sz w:val="18"/>
                <w:szCs w:val="18"/>
                <w:lang w:eastAsia="en-AU"/>
              </w:rPr>
              <w:t xml:space="preserve"> </w:t>
            </w:r>
          </w:p>
          <w:p w14:paraId="66583940" w14:textId="77777777" w:rsidR="00D416F8" w:rsidRPr="004029B7" w:rsidRDefault="00D416F8" w:rsidP="005A5086">
            <w:pPr>
              <w:spacing w:before="120" w:after="120"/>
              <w:rPr>
                <w:rFonts w:ascii="Century Gothic" w:hAnsi="Century Gothic" w:cs="Calibri"/>
                <w:sz w:val="18"/>
                <w:szCs w:val="18"/>
              </w:rPr>
            </w:pPr>
            <w:r w:rsidRPr="004029B7">
              <w:rPr>
                <w:rFonts w:ascii="Century Gothic" w:hAnsi="Century Gothic" w:cs="Calibri"/>
                <w:sz w:val="18"/>
                <w:szCs w:val="18"/>
              </w:rPr>
              <w:t>Email:</w:t>
            </w:r>
          </w:p>
        </w:tc>
      </w:tr>
      <w:tr w:rsidR="00D416F8" w:rsidRPr="00803D9A" w14:paraId="29FD9688"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4C7964F7" w14:textId="77777777" w:rsidR="00D416F8" w:rsidRPr="004029B7" w:rsidRDefault="00D416F8" w:rsidP="005A5086">
            <w:pPr>
              <w:spacing w:before="120" w:after="120"/>
              <w:rPr>
                <w:rFonts w:ascii="Century Gothic" w:hAnsi="Century Gothic" w:cs="Calibri"/>
                <w:sz w:val="18"/>
                <w:szCs w:val="18"/>
              </w:rPr>
            </w:pPr>
            <w:r>
              <w:rPr>
                <w:rFonts w:ascii="Century Gothic" w:hAnsi="Century Gothic" w:cs="Calibri"/>
                <w:sz w:val="18"/>
                <w:szCs w:val="18"/>
              </w:rPr>
              <w:t>Name and Position of Applicant’s Direct Supervisor</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682336E3" w14:textId="77777777" w:rsidR="00D416F8" w:rsidRPr="004029B7" w:rsidRDefault="00D416F8" w:rsidP="005A5086">
            <w:pPr>
              <w:spacing w:before="120" w:after="120"/>
              <w:rPr>
                <w:rFonts w:ascii="Century Gothic" w:hAnsi="Century Gothic" w:cs="Calibri"/>
                <w:sz w:val="18"/>
                <w:szCs w:val="18"/>
              </w:rPr>
            </w:pPr>
          </w:p>
        </w:tc>
      </w:tr>
      <w:tr w:rsidR="00D416F8" w:rsidRPr="00803D9A" w14:paraId="75F0AB10"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0084A0BF" w14:textId="77777777" w:rsidR="00D416F8" w:rsidRDefault="00D416F8" w:rsidP="005A5086">
            <w:pPr>
              <w:spacing w:before="120" w:after="120"/>
              <w:rPr>
                <w:rFonts w:ascii="Century Gothic" w:hAnsi="Century Gothic" w:cs="Calibri"/>
                <w:sz w:val="18"/>
                <w:szCs w:val="18"/>
              </w:rPr>
            </w:pPr>
            <w:r>
              <w:rPr>
                <w:rFonts w:ascii="Century Gothic" w:hAnsi="Century Gothic" w:cs="Calibri"/>
                <w:sz w:val="18"/>
                <w:szCs w:val="18"/>
              </w:rPr>
              <w:t>Supervisor’s Contact Details:</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7B1781D8" w14:textId="77777777" w:rsidR="00D416F8" w:rsidRPr="004029B7" w:rsidRDefault="00D416F8" w:rsidP="005A5086">
            <w:pPr>
              <w:spacing w:before="120" w:after="120"/>
              <w:rPr>
                <w:rFonts w:ascii="Century Gothic" w:hAnsi="Century Gothic" w:cs="Calibri"/>
                <w:sz w:val="18"/>
                <w:szCs w:val="18"/>
              </w:rPr>
            </w:pPr>
            <w:r w:rsidRPr="004029B7">
              <w:rPr>
                <w:rFonts w:ascii="Century Gothic" w:hAnsi="Century Gothic" w:cs="Calibri"/>
                <w:sz w:val="18"/>
                <w:szCs w:val="18"/>
              </w:rPr>
              <w:t>Phone:</w:t>
            </w:r>
            <w:r w:rsidRPr="004029B7">
              <w:rPr>
                <w:rFonts w:ascii="Century Gothic" w:hAnsi="Century Gothic" w:cs="Calibri"/>
                <w:noProof/>
                <w:sz w:val="18"/>
                <w:szCs w:val="18"/>
                <w:lang w:eastAsia="en-AU"/>
              </w:rPr>
              <w:t xml:space="preserve"> </w:t>
            </w:r>
          </w:p>
          <w:p w14:paraId="4FDD4018" w14:textId="77777777" w:rsidR="00D416F8" w:rsidRPr="004029B7" w:rsidRDefault="00D416F8" w:rsidP="005A5086">
            <w:pPr>
              <w:spacing w:before="120" w:after="120"/>
              <w:rPr>
                <w:rFonts w:ascii="Century Gothic" w:hAnsi="Century Gothic" w:cs="Calibri"/>
                <w:sz w:val="18"/>
                <w:szCs w:val="18"/>
              </w:rPr>
            </w:pPr>
            <w:r w:rsidRPr="004029B7">
              <w:rPr>
                <w:rFonts w:ascii="Century Gothic" w:hAnsi="Century Gothic" w:cs="Calibri"/>
                <w:sz w:val="18"/>
                <w:szCs w:val="18"/>
              </w:rPr>
              <w:t>Email:</w:t>
            </w:r>
          </w:p>
        </w:tc>
      </w:tr>
      <w:tr w:rsidR="00D416F8" w:rsidRPr="00803D9A" w14:paraId="08C65154"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2CDF768E" w14:textId="77777777" w:rsidR="00D416F8" w:rsidRDefault="00D416F8" w:rsidP="005A5086">
            <w:pPr>
              <w:spacing w:before="120" w:after="120"/>
              <w:rPr>
                <w:rFonts w:ascii="Century Gothic" w:hAnsi="Century Gothic" w:cs="Calibri"/>
                <w:sz w:val="18"/>
                <w:szCs w:val="18"/>
              </w:rPr>
            </w:pPr>
            <w:r>
              <w:rPr>
                <w:rFonts w:ascii="Century Gothic" w:hAnsi="Century Gothic" w:cs="Calibri"/>
                <w:sz w:val="18"/>
                <w:szCs w:val="18"/>
              </w:rPr>
              <w:t>Supervisor’s Comments:</w:t>
            </w:r>
          </w:p>
          <w:p w14:paraId="13D3F53D" w14:textId="77777777" w:rsidR="00D416F8" w:rsidRPr="00B11CCC" w:rsidRDefault="00D416F8" w:rsidP="005A5086">
            <w:pPr>
              <w:spacing w:before="120" w:after="120"/>
              <w:rPr>
                <w:rFonts w:ascii="Century Gothic" w:hAnsi="Century Gothic" w:cs="Calibri"/>
                <w:i/>
                <w:sz w:val="18"/>
                <w:szCs w:val="18"/>
              </w:rPr>
            </w:pPr>
            <w:r>
              <w:rPr>
                <w:rFonts w:ascii="Century Gothic" w:hAnsi="Century Gothic" w:cs="Calibri"/>
                <w:i/>
                <w:sz w:val="18"/>
                <w:szCs w:val="18"/>
              </w:rPr>
              <w:t>(</w:t>
            </w:r>
            <w:r w:rsidRPr="00B11CCC">
              <w:rPr>
                <w:rFonts w:ascii="Century Gothic" w:hAnsi="Century Gothic" w:cs="Calibri"/>
                <w:i/>
                <w:sz w:val="18"/>
                <w:szCs w:val="18"/>
              </w:rPr>
              <w:t>A short character reference and statement of support from applicant’s Supervisor, including how long the Supervisor has known the applicant and in what capacity</w:t>
            </w:r>
            <w:r>
              <w:rPr>
                <w:rFonts w:ascii="Century Gothic" w:hAnsi="Century Gothic" w:cs="Calibri"/>
                <w:i/>
                <w:sz w:val="18"/>
                <w:szCs w:val="18"/>
              </w:rPr>
              <w:t>)</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4573DBDC" w14:textId="77777777" w:rsidR="00D416F8" w:rsidRPr="004029B7" w:rsidRDefault="00D416F8" w:rsidP="005A5086">
            <w:pPr>
              <w:spacing w:before="120" w:after="120"/>
              <w:rPr>
                <w:rFonts w:ascii="Century Gothic" w:hAnsi="Century Gothic" w:cs="Calibri"/>
                <w:sz w:val="18"/>
                <w:szCs w:val="18"/>
              </w:rPr>
            </w:pPr>
          </w:p>
        </w:tc>
      </w:tr>
      <w:tr w:rsidR="00D416F8" w:rsidRPr="00803D9A" w14:paraId="3AF5EDA4" w14:textId="77777777" w:rsidTr="005A5086">
        <w:tc>
          <w:tcPr>
            <w:tcW w:w="5215"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hideMark/>
          </w:tcPr>
          <w:p w14:paraId="3B2AC527" w14:textId="77777777" w:rsidR="00D416F8" w:rsidRPr="004029B7" w:rsidRDefault="00D416F8" w:rsidP="005A5086">
            <w:pPr>
              <w:spacing w:before="120" w:after="120"/>
              <w:rPr>
                <w:rFonts w:ascii="Century Gothic" w:hAnsi="Century Gothic" w:cs="Calibri"/>
                <w:sz w:val="18"/>
                <w:szCs w:val="18"/>
              </w:rPr>
            </w:pPr>
            <w:r w:rsidRPr="004029B7">
              <w:rPr>
                <w:rFonts w:ascii="Century Gothic" w:hAnsi="Century Gothic" w:cs="Calibri"/>
                <w:sz w:val="18"/>
                <w:szCs w:val="18"/>
              </w:rPr>
              <w:t>Name of TEFMA Institutional Member:</w:t>
            </w:r>
          </w:p>
        </w:tc>
        <w:tc>
          <w:tcPr>
            <w:tcW w:w="8080"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72DA4780" w14:textId="77777777" w:rsidR="00D416F8" w:rsidRPr="004029B7" w:rsidRDefault="00D416F8" w:rsidP="005A5086">
            <w:pPr>
              <w:spacing w:before="40" w:after="40"/>
              <w:rPr>
                <w:rFonts w:ascii="Century Gothic" w:hAnsi="Century Gothic" w:cs="Calibri"/>
                <w:sz w:val="18"/>
                <w:szCs w:val="18"/>
              </w:rPr>
            </w:pPr>
          </w:p>
        </w:tc>
      </w:tr>
      <w:tr w:rsidR="00D416F8" w:rsidRPr="00803D9A" w14:paraId="07BDEB73" w14:textId="77777777" w:rsidTr="005A5086">
        <w:tc>
          <w:tcPr>
            <w:tcW w:w="5215"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07AA750A" w14:textId="77777777" w:rsidR="00D416F8" w:rsidRDefault="00D416F8" w:rsidP="005A5086">
            <w:pPr>
              <w:spacing w:before="120" w:after="120"/>
              <w:rPr>
                <w:rFonts w:ascii="Century Gothic" w:hAnsi="Century Gothic" w:cs="Calibri"/>
                <w:sz w:val="18"/>
                <w:szCs w:val="18"/>
              </w:rPr>
            </w:pPr>
            <w:r>
              <w:rPr>
                <w:rFonts w:ascii="Century Gothic" w:hAnsi="Century Gothic" w:cs="Calibri"/>
                <w:sz w:val="18"/>
                <w:szCs w:val="18"/>
              </w:rPr>
              <w:t>Institutional Member’s Supporting Comments:</w:t>
            </w:r>
          </w:p>
          <w:p w14:paraId="3158A68C" w14:textId="77777777" w:rsidR="00D416F8" w:rsidRDefault="00D416F8" w:rsidP="005A5086">
            <w:pPr>
              <w:spacing w:before="120" w:after="120"/>
              <w:rPr>
                <w:rFonts w:ascii="Century Gothic" w:hAnsi="Century Gothic" w:cs="Calibri"/>
                <w:sz w:val="18"/>
                <w:szCs w:val="18"/>
              </w:rPr>
            </w:pPr>
          </w:p>
          <w:p w14:paraId="30FA1F41" w14:textId="77777777" w:rsidR="00D416F8" w:rsidRPr="004029B7" w:rsidRDefault="00D416F8" w:rsidP="005A5086">
            <w:pPr>
              <w:spacing w:before="120" w:after="120"/>
              <w:rPr>
                <w:rFonts w:ascii="Century Gothic" w:hAnsi="Century Gothic" w:cs="Calibri"/>
                <w:sz w:val="18"/>
                <w:szCs w:val="18"/>
              </w:rPr>
            </w:pPr>
          </w:p>
        </w:tc>
        <w:tc>
          <w:tcPr>
            <w:tcW w:w="8080"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068DC4A7" w14:textId="77777777" w:rsidR="00D416F8" w:rsidRPr="004029B7" w:rsidRDefault="00D416F8" w:rsidP="005A5086">
            <w:pPr>
              <w:spacing w:before="40" w:after="40"/>
              <w:rPr>
                <w:rFonts w:ascii="Century Gothic" w:hAnsi="Century Gothic" w:cs="Calibri"/>
                <w:sz w:val="18"/>
                <w:szCs w:val="18"/>
              </w:rPr>
            </w:pPr>
          </w:p>
        </w:tc>
      </w:tr>
      <w:tr w:rsidR="00D416F8" w:rsidRPr="00803D9A" w14:paraId="6CB38305" w14:textId="77777777" w:rsidTr="005A5086">
        <w:tc>
          <w:tcPr>
            <w:tcW w:w="5215"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1BFE57C6" w14:textId="77777777" w:rsidR="00D416F8" w:rsidRPr="004029B7" w:rsidRDefault="00D416F8" w:rsidP="005A5086">
            <w:pPr>
              <w:spacing w:before="120" w:after="120"/>
              <w:rPr>
                <w:rFonts w:ascii="Century Gothic" w:hAnsi="Century Gothic" w:cs="Calibri"/>
                <w:i/>
                <w:sz w:val="18"/>
                <w:szCs w:val="18"/>
              </w:rPr>
            </w:pPr>
            <w:r w:rsidRPr="004029B7">
              <w:rPr>
                <w:rFonts w:ascii="Century Gothic" w:hAnsi="Century Gothic" w:cs="Calibri"/>
                <w:sz w:val="18"/>
                <w:szCs w:val="18"/>
              </w:rPr>
              <w:t>Signature of Institutional Member:</w:t>
            </w:r>
          </w:p>
        </w:tc>
        <w:tc>
          <w:tcPr>
            <w:tcW w:w="8080"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0779F4DD" w14:textId="77777777" w:rsidR="00D416F8" w:rsidRPr="004029B7" w:rsidRDefault="00D416F8" w:rsidP="005A5086">
            <w:pPr>
              <w:spacing w:before="40" w:after="40"/>
              <w:rPr>
                <w:rFonts w:ascii="Century Gothic" w:hAnsi="Century Gothic" w:cs="Calibri"/>
                <w:sz w:val="18"/>
                <w:szCs w:val="18"/>
              </w:rPr>
            </w:pPr>
          </w:p>
        </w:tc>
      </w:tr>
      <w:tr w:rsidR="00D416F8" w:rsidRPr="00803D9A" w14:paraId="252E342C" w14:textId="77777777" w:rsidTr="005A5086">
        <w:tc>
          <w:tcPr>
            <w:tcW w:w="5215"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hideMark/>
          </w:tcPr>
          <w:p w14:paraId="3DB6549F" w14:textId="77777777" w:rsidR="00D416F8" w:rsidRPr="004029B7" w:rsidRDefault="00D416F8" w:rsidP="005A5086">
            <w:pPr>
              <w:spacing w:before="120" w:after="120"/>
              <w:rPr>
                <w:rFonts w:ascii="Century Gothic" w:hAnsi="Century Gothic" w:cs="Calibri"/>
                <w:sz w:val="18"/>
                <w:szCs w:val="18"/>
              </w:rPr>
            </w:pPr>
            <w:r w:rsidRPr="004029B7">
              <w:rPr>
                <w:rFonts w:ascii="Century Gothic" w:hAnsi="Century Gothic" w:cs="Calibri"/>
                <w:sz w:val="18"/>
                <w:szCs w:val="18"/>
              </w:rPr>
              <w:t>Date:</w:t>
            </w:r>
          </w:p>
        </w:tc>
        <w:tc>
          <w:tcPr>
            <w:tcW w:w="8080"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16D930B4" w14:textId="77777777" w:rsidR="00D416F8" w:rsidRPr="004029B7" w:rsidRDefault="00D416F8" w:rsidP="005A5086">
            <w:pPr>
              <w:spacing w:before="40" w:after="40"/>
              <w:rPr>
                <w:rFonts w:ascii="Century Gothic" w:hAnsi="Century Gothic" w:cs="Calibri"/>
                <w:sz w:val="18"/>
                <w:szCs w:val="18"/>
              </w:rPr>
            </w:pPr>
          </w:p>
        </w:tc>
      </w:tr>
    </w:tbl>
    <w:p w14:paraId="78943A19" w14:textId="77777777" w:rsidR="007119DC" w:rsidRDefault="007119DC" w:rsidP="00D416F8">
      <w:pPr>
        <w:rPr>
          <w:rFonts w:ascii="Century Gothic" w:hAnsi="Century Gothic" w:cs="Calibri"/>
          <w:sz w:val="18"/>
          <w:szCs w:val="18"/>
        </w:rPr>
      </w:pPr>
    </w:p>
    <w:p w14:paraId="6985C12C" w14:textId="77777777" w:rsidR="007119DC" w:rsidRDefault="007119DC" w:rsidP="007119DC">
      <w:r>
        <w:br w:type="page"/>
      </w:r>
    </w:p>
    <w:p w14:paraId="4B50AAFF" w14:textId="77777777" w:rsidR="00D416F8" w:rsidRPr="00654618" w:rsidRDefault="00D416F8" w:rsidP="00D416F8">
      <w:pPr>
        <w:pStyle w:val="ListParagraph"/>
        <w:numPr>
          <w:ilvl w:val="0"/>
          <w:numId w:val="13"/>
        </w:numPr>
        <w:spacing w:after="0" w:line="240" w:lineRule="auto"/>
        <w:rPr>
          <w:rFonts w:ascii="Century Gothic" w:hAnsi="Century Gothic" w:cs="Calibri"/>
          <w:color w:val="4472C4" w:themeColor="accent5"/>
        </w:rPr>
      </w:pPr>
      <w:r>
        <w:rPr>
          <w:rFonts w:ascii="Century Gothic" w:hAnsi="Century Gothic" w:cs="Calibri"/>
          <w:color w:val="4472C4" w:themeColor="accent5"/>
        </w:rPr>
        <w:lastRenderedPageBreak/>
        <w:t>Summary</w:t>
      </w:r>
    </w:p>
    <w:p w14:paraId="70BCD5B2" w14:textId="77777777" w:rsidR="00D416F8" w:rsidRPr="00654618" w:rsidRDefault="00D416F8" w:rsidP="00D416F8">
      <w:pPr>
        <w:rPr>
          <w:rFonts w:ascii="Century Gothic" w:hAnsi="Century Gothic" w:cs="Calibri"/>
          <w:sz w:val="18"/>
          <w:szCs w:val="18"/>
        </w:rPr>
      </w:pPr>
    </w:p>
    <w:p w14:paraId="175EFE6F" w14:textId="1E54BCD3" w:rsidR="00D416F8" w:rsidRPr="00654618" w:rsidRDefault="00D416F8" w:rsidP="00D416F8">
      <w:pPr>
        <w:rPr>
          <w:rFonts w:ascii="Century Gothic" w:hAnsi="Century Gothic" w:cs="Calibri"/>
          <w:sz w:val="18"/>
          <w:szCs w:val="18"/>
        </w:rPr>
      </w:pPr>
      <w:r w:rsidRPr="008943DB">
        <w:rPr>
          <w:rFonts w:ascii="Century Gothic" w:hAnsi="Century Gothic" w:cs="Calibri"/>
          <w:sz w:val="18"/>
          <w:szCs w:val="18"/>
        </w:rPr>
        <w:t xml:space="preserve">Provide a brief summary (no more than 250 words) of the key aspects of your application for the </w:t>
      </w:r>
      <w:r w:rsidRPr="008943DB">
        <w:rPr>
          <w:rFonts w:ascii="Century Gothic" w:hAnsi="Century Gothic" w:cs="Calibri"/>
          <w:b/>
          <w:color w:val="4472C4" w:themeColor="accent5"/>
          <w:sz w:val="18"/>
          <w:szCs w:val="18"/>
        </w:rPr>
        <w:t>Conference Scholarship</w:t>
      </w:r>
      <w:r w:rsidR="00DD7DCA">
        <w:rPr>
          <w:rFonts w:ascii="Century Gothic" w:hAnsi="Century Gothic" w:cs="Calibri"/>
          <w:sz w:val="18"/>
          <w:szCs w:val="18"/>
        </w:rPr>
        <w:t>.</w:t>
      </w:r>
      <w:r w:rsidRPr="00654618">
        <w:rPr>
          <w:rFonts w:ascii="Century Gothic" w:hAnsi="Century Gothic" w:cs="Calibri"/>
          <w:sz w:val="18"/>
          <w:szCs w:val="18"/>
        </w:rP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8966"/>
      </w:tblGrid>
      <w:tr w:rsidR="00D416F8" w:rsidRPr="004029B7" w14:paraId="1C21F522" w14:textId="77777777" w:rsidTr="005A5086">
        <w:tc>
          <w:tcPr>
            <w:tcW w:w="1329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3253AA0A" w14:textId="77777777" w:rsidR="00D416F8" w:rsidRDefault="00D416F8" w:rsidP="005A5086">
            <w:pPr>
              <w:spacing w:before="120" w:after="120"/>
              <w:rPr>
                <w:rFonts w:ascii="Century Gothic" w:hAnsi="Century Gothic" w:cs="Calibri"/>
                <w:sz w:val="18"/>
                <w:szCs w:val="18"/>
              </w:rPr>
            </w:pPr>
            <w:r>
              <w:rPr>
                <w:rFonts w:ascii="Century Gothic" w:hAnsi="Century Gothic" w:cs="Calibri"/>
                <w:sz w:val="18"/>
                <w:szCs w:val="18"/>
              </w:rPr>
              <w:t>250 words maximum</w:t>
            </w:r>
          </w:p>
          <w:p w14:paraId="4EAF0092" w14:textId="77777777" w:rsidR="00D416F8" w:rsidRDefault="00D416F8" w:rsidP="005A5086">
            <w:pPr>
              <w:spacing w:before="120" w:after="120"/>
              <w:rPr>
                <w:rFonts w:ascii="Century Gothic" w:hAnsi="Century Gothic" w:cs="Calibri"/>
                <w:sz w:val="18"/>
                <w:szCs w:val="18"/>
              </w:rPr>
            </w:pPr>
          </w:p>
          <w:p w14:paraId="2AB5D10F" w14:textId="77777777" w:rsidR="00D416F8" w:rsidRPr="004029B7" w:rsidRDefault="00D416F8" w:rsidP="005A5086">
            <w:pPr>
              <w:spacing w:before="120" w:after="120"/>
              <w:rPr>
                <w:rFonts w:ascii="Century Gothic" w:hAnsi="Century Gothic" w:cs="Calibri"/>
                <w:sz w:val="18"/>
                <w:szCs w:val="18"/>
              </w:rPr>
            </w:pPr>
          </w:p>
        </w:tc>
      </w:tr>
    </w:tbl>
    <w:p w14:paraId="5DC5D42B" w14:textId="77777777" w:rsidR="00D416F8" w:rsidRPr="00654618" w:rsidRDefault="00D416F8" w:rsidP="008F1659">
      <w:pPr>
        <w:spacing w:after="0" w:line="240" w:lineRule="auto"/>
        <w:rPr>
          <w:rFonts w:ascii="Century Gothic" w:hAnsi="Century Gothic" w:cs="Calibri"/>
          <w:sz w:val="18"/>
          <w:szCs w:val="18"/>
        </w:rPr>
      </w:pPr>
    </w:p>
    <w:p w14:paraId="09696604" w14:textId="77777777" w:rsidR="00D416F8" w:rsidRPr="00654618" w:rsidRDefault="00D416F8" w:rsidP="008F1659">
      <w:pPr>
        <w:pStyle w:val="ListParagraph"/>
        <w:numPr>
          <w:ilvl w:val="0"/>
          <w:numId w:val="13"/>
        </w:numPr>
        <w:spacing w:after="0" w:line="240" w:lineRule="auto"/>
        <w:rPr>
          <w:rFonts w:ascii="Century Gothic" w:hAnsi="Century Gothic" w:cs="Calibri"/>
          <w:color w:val="4472C4" w:themeColor="accent5"/>
        </w:rPr>
      </w:pPr>
      <w:r>
        <w:rPr>
          <w:rFonts w:ascii="Century Gothic" w:hAnsi="Century Gothic" w:cs="Calibri"/>
          <w:color w:val="4472C4" w:themeColor="accent5"/>
        </w:rPr>
        <w:t>Institutional visits</w:t>
      </w:r>
      <w:r w:rsidRPr="00654618">
        <w:rPr>
          <w:rFonts w:ascii="Century Gothic" w:hAnsi="Century Gothic" w:cs="Calibri"/>
          <w:color w:val="4472C4" w:themeColor="accent5"/>
        </w:rPr>
        <w:t xml:space="preserve"> </w:t>
      </w:r>
    </w:p>
    <w:p w14:paraId="2B7B6C9D" w14:textId="77777777" w:rsidR="00D416F8" w:rsidRPr="00654618" w:rsidRDefault="00D416F8" w:rsidP="008F1659">
      <w:pPr>
        <w:spacing w:after="0" w:line="240" w:lineRule="auto"/>
        <w:rPr>
          <w:rFonts w:ascii="Century Gothic" w:hAnsi="Century Gothic" w:cs="Calibri"/>
          <w:sz w:val="18"/>
          <w:szCs w:val="18"/>
        </w:rPr>
      </w:pPr>
    </w:p>
    <w:p w14:paraId="39028F9D" w14:textId="60086E85" w:rsidR="00D416F8" w:rsidRPr="008943DB" w:rsidRDefault="00D416F8" w:rsidP="00D416F8">
      <w:pPr>
        <w:rPr>
          <w:rFonts w:ascii="Century Gothic" w:hAnsi="Century Gothic" w:cs="Calibri"/>
          <w:sz w:val="18"/>
          <w:szCs w:val="18"/>
        </w:rPr>
      </w:pPr>
      <w:r w:rsidRPr="008943DB">
        <w:rPr>
          <w:rFonts w:ascii="Century Gothic" w:hAnsi="Century Gothic" w:cs="Calibri"/>
          <w:sz w:val="18"/>
          <w:szCs w:val="18"/>
        </w:rPr>
        <w:t xml:space="preserve">Provide a brief summary (no more than 250 words) noting the institutions you would propose to visit after the conference, and why you have selected them, should you be awarded the </w:t>
      </w:r>
      <w:r w:rsidRPr="008943DB">
        <w:rPr>
          <w:rFonts w:ascii="Century Gothic" w:hAnsi="Century Gothic" w:cs="Calibri"/>
          <w:b/>
          <w:color w:val="4472C4" w:themeColor="accent5"/>
          <w:sz w:val="18"/>
          <w:szCs w:val="18"/>
        </w:rPr>
        <w:t>Conference Scholarship</w:t>
      </w:r>
      <w:r w:rsidRPr="008943DB">
        <w:rPr>
          <w:rFonts w:ascii="Century Gothic" w:hAnsi="Century Gothic" w:cs="Calibri"/>
          <w:sz w:val="18"/>
          <w:szCs w:val="18"/>
        </w:rPr>
        <w:t xml:space="preserve">.  </w:t>
      </w:r>
    </w:p>
    <w:p w14:paraId="324C45F0" w14:textId="77777777" w:rsidR="00D416F8" w:rsidRPr="008943DB" w:rsidRDefault="00D416F8" w:rsidP="00D416F8">
      <w:pPr>
        <w:rPr>
          <w:rFonts w:ascii="Century Gothic" w:hAnsi="Century Gothic" w:cs="Calibri"/>
          <w:sz w:val="18"/>
          <w:szCs w:val="18"/>
        </w:rPr>
      </w:pPr>
      <w:r w:rsidRPr="008943DB">
        <w:rPr>
          <w:rFonts w:ascii="Century Gothic" w:hAnsi="Century Gothic" w:cs="Calibri"/>
          <w:sz w:val="18"/>
          <w:szCs w:val="18"/>
        </w:rPr>
        <w:t xml:space="preserve">OR </w:t>
      </w:r>
    </w:p>
    <w:p w14:paraId="3323E21A" w14:textId="77777777" w:rsidR="00D416F8" w:rsidRPr="00654618" w:rsidRDefault="00D416F8" w:rsidP="00D416F8">
      <w:pPr>
        <w:rPr>
          <w:rFonts w:ascii="Century Gothic" w:hAnsi="Century Gothic" w:cs="Calibri"/>
          <w:sz w:val="18"/>
          <w:szCs w:val="18"/>
        </w:rPr>
      </w:pPr>
      <w:r w:rsidRPr="008943DB">
        <w:rPr>
          <w:rFonts w:ascii="Century Gothic" w:hAnsi="Century Gothic" w:cs="Calibri"/>
          <w:sz w:val="18"/>
          <w:szCs w:val="18"/>
        </w:rPr>
        <w:t>Provide your summary using an alternative media presentation form such as video, graphic representations or other standard formats.</w:t>
      </w:r>
      <w:r w:rsidRPr="00654618">
        <w:rPr>
          <w:rFonts w:ascii="Century Gothic" w:hAnsi="Century Gothic" w:cs="Calibri"/>
          <w:sz w:val="18"/>
          <w:szCs w:val="18"/>
        </w:rP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8966"/>
      </w:tblGrid>
      <w:tr w:rsidR="00D416F8" w:rsidRPr="004029B7" w14:paraId="439195C9" w14:textId="77777777" w:rsidTr="005A5086">
        <w:tc>
          <w:tcPr>
            <w:tcW w:w="1329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02A5D817" w14:textId="77777777" w:rsidR="00D416F8" w:rsidRDefault="00D416F8" w:rsidP="005A5086">
            <w:pPr>
              <w:spacing w:before="120" w:after="120"/>
              <w:rPr>
                <w:rFonts w:ascii="Century Gothic" w:hAnsi="Century Gothic" w:cs="Calibri"/>
                <w:sz w:val="18"/>
                <w:szCs w:val="18"/>
              </w:rPr>
            </w:pPr>
            <w:r>
              <w:rPr>
                <w:rFonts w:ascii="Century Gothic" w:hAnsi="Century Gothic" w:cs="Calibri"/>
                <w:sz w:val="18"/>
                <w:szCs w:val="18"/>
              </w:rPr>
              <w:t>250 words maximum</w:t>
            </w:r>
          </w:p>
          <w:p w14:paraId="2F5F9943" w14:textId="77777777" w:rsidR="00D416F8" w:rsidRDefault="00D416F8" w:rsidP="005A5086">
            <w:pPr>
              <w:spacing w:before="120" w:after="120"/>
              <w:rPr>
                <w:rFonts w:ascii="Century Gothic" w:hAnsi="Century Gothic" w:cs="Calibri"/>
                <w:sz w:val="18"/>
                <w:szCs w:val="18"/>
              </w:rPr>
            </w:pPr>
          </w:p>
          <w:p w14:paraId="01876DF2" w14:textId="77777777" w:rsidR="00D416F8" w:rsidRPr="004029B7" w:rsidRDefault="00D416F8" w:rsidP="005A5086">
            <w:pPr>
              <w:spacing w:before="120" w:after="120"/>
              <w:rPr>
                <w:rFonts w:ascii="Century Gothic" w:hAnsi="Century Gothic" w:cs="Calibri"/>
                <w:sz w:val="18"/>
                <w:szCs w:val="18"/>
              </w:rPr>
            </w:pPr>
          </w:p>
        </w:tc>
      </w:tr>
    </w:tbl>
    <w:p w14:paraId="432C14B1" w14:textId="77777777" w:rsidR="00D416F8" w:rsidRDefault="00D416F8" w:rsidP="008F1659">
      <w:pPr>
        <w:spacing w:after="0" w:line="240" w:lineRule="auto"/>
        <w:rPr>
          <w:rFonts w:ascii="Century Gothic" w:hAnsi="Century Gothic" w:cs="Calibri"/>
          <w:sz w:val="18"/>
          <w:szCs w:val="18"/>
        </w:rPr>
      </w:pPr>
    </w:p>
    <w:p w14:paraId="0D2292FC" w14:textId="77777777" w:rsidR="00D416F8" w:rsidRPr="008F22BD" w:rsidRDefault="00D416F8" w:rsidP="008F1659">
      <w:pPr>
        <w:pStyle w:val="ListParagraph"/>
        <w:numPr>
          <w:ilvl w:val="0"/>
          <w:numId w:val="13"/>
        </w:numPr>
        <w:spacing w:after="0" w:line="240" w:lineRule="auto"/>
        <w:rPr>
          <w:rFonts w:ascii="Century Gothic" w:hAnsi="Century Gothic" w:cs="Calibri"/>
          <w:color w:val="4472C4" w:themeColor="accent5"/>
        </w:rPr>
      </w:pPr>
      <w:r w:rsidRPr="008F22BD">
        <w:rPr>
          <w:rFonts w:ascii="Century Gothic" w:hAnsi="Century Gothic" w:cs="Calibri"/>
          <w:color w:val="4472C4" w:themeColor="accent5"/>
        </w:rPr>
        <w:t>Response to selection criteria</w:t>
      </w:r>
    </w:p>
    <w:p w14:paraId="026D885F" w14:textId="77777777" w:rsidR="00D416F8" w:rsidRPr="008F22BD" w:rsidRDefault="00D416F8" w:rsidP="008F1659">
      <w:pPr>
        <w:spacing w:after="0" w:line="240" w:lineRule="auto"/>
        <w:rPr>
          <w:rFonts w:ascii="Century Gothic" w:hAnsi="Century Gothic" w:cs="Calibri"/>
          <w:sz w:val="18"/>
          <w:szCs w:val="18"/>
        </w:rPr>
      </w:pPr>
    </w:p>
    <w:p w14:paraId="3F15482E" w14:textId="77777777" w:rsidR="00D416F8" w:rsidRPr="008F22BD" w:rsidRDefault="00D416F8" w:rsidP="00D416F8">
      <w:pPr>
        <w:rPr>
          <w:rFonts w:ascii="Century Gothic" w:hAnsi="Century Gothic" w:cs="Calibri"/>
          <w:sz w:val="18"/>
          <w:szCs w:val="18"/>
        </w:rPr>
      </w:pPr>
      <w:r w:rsidRPr="008F22BD">
        <w:rPr>
          <w:rFonts w:ascii="Century Gothic" w:hAnsi="Century Gothic" w:cs="Calibri"/>
          <w:sz w:val="18"/>
          <w:szCs w:val="18"/>
        </w:rPr>
        <w:t>Respond to all scholarship criteria, with a maximum of 500 words for</w:t>
      </w:r>
      <w:bookmarkStart w:id="3" w:name="application"/>
      <w:bookmarkEnd w:id="3"/>
      <w:r w:rsidRPr="008F22BD">
        <w:rPr>
          <w:rFonts w:ascii="Century Gothic" w:hAnsi="Century Gothic" w:cs="Calibri"/>
          <w:sz w:val="18"/>
          <w:szCs w:val="18"/>
        </w:rPr>
        <w:t xml:space="preserve"> each.   </w:t>
      </w:r>
    </w:p>
    <w:p w14:paraId="2E7ED1E0" w14:textId="77777777" w:rsidR="00D416F8" w:rsidRPr="008F22BD" w:rsidRDefault="00D416F8" w:rsidP="00D416F8">
      <w:pPr>
        <w:rPr>
          <w:rFonts w:ascii="Century Gothic" w:hAnsi="Century Gothic" w:cs="Calibri"/>
          <w:sz w:val="18"/>
          <w:szCs w:val="18"/>
        </w:rPr>
      </w:pPr>
      <w:r w:rsidRPr="008F22BD">
        <w:rPr>
          <w:rFonts w:ascii="Century Gothic" w:hAnsi="Century Gothic" w:cs="Calibri"/>
          <w:sz w:val="18"/>
          <w:szCs w:val="18"/>
        </w:rPr>
        <w:t>Applications should clearly referenc</w:t>
      </w:r>
      <w:r>
        <w:rPr>
          <w:rFonts w:ascii="Century Gothic" w:hAnsi="Century Gothic" w:cs="Calibri"/>
          <w:sz w:val="18"/>
          <w:szCs w:val="18"/>
        </w:rPr>
        <w:t>e</w:t>
      </w:r>
      <w:r w:rsidRPr="008F22BD">
        <w:rPr>
          <w:rFonts w:ascii="Century Gothic" w:hAnsi="Century Gothic" w:cs="Calibri"/>
          <w:sz w:val="18"/>
          <w:szCs w:val="18"/>
        </w:rPr>
        <w:t xml:space="preserve"> the criteria.  Words provided are a prompt only, to assist those completing an application, but are not intended to be exhaustive.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4235"/>
        <w:gridCol w:w="4731"/>
      </w:tblGrid>
      <w:tr w:rsidR="00D416F8" w:rsidRPr="00F045D9" w14:paraId="352768D3" w14:textId="77777777" w:rsidTr="005A5086">
        <w:tc>
          <w:tcPr>
            <w:tcW w:w="6066"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52463B97" w14:textId="77777777" w:rsidR="00D416F8" w:rsidRPr="00654618" w:rsidRDefault="00D416F8" w:rsidP="005A5086">
            <w:pPr>
              <w:spacing w:before="120" w:after="120"/>
              <w:rPr>
                <w:rFonts w:ascii="Century Gothic" w:hAnsi="Century Gothic" w:cs="Calibri"/>
              </w:rPr>
            </w:pPr>
            <w:r w:rsidRPr="00654618">
              <w:rPr>
                <w:rFonts w:ascii="Century Gothic" w:hAnsi="Century Gothic" w:cs="Calibri"/>
                <w:color w:val="4472C4" w:themeColor="accent5"/>
              </w:rPr>
              <w:t>CRITERIA</w:t>
            </w:r>
          </w:p>
        </w:tc>
        <w:tc>
          <w:tcPr>
            <w:tcW w:w="783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6B68F90D" w14:textId="77777777" w:rsidR="00D416F8" w:rsidRPr="00654618" w:rsidRDefault="00D416F8" w:rsidP="005A5086">
            <w:pPr>
              <w:spacing w:before="120" w:after="120"/>
              <w:rPr>
                <w:rFonts w:ascii="Century Gothic" w:hAnsi="Century Gothic" w:cs="Calibri"/>
              </w:rPr>
            </w:pPr>
            <w:r w:rsidRPr="00654618">
              <w:rPr>
                <w:rFonts w:ascii="Century Gothic" w:hAnsi="Century Gothic" w:cs="Calibri"/>
              </w:rPr>
              <w:t>RESPONSE</w:t>
            </w:r>
          </w:p>
        </w:tc>
      </w:tr>
      <w:tr w:rsidR="00D416F8" w:rsidRPr="00F045D9" w14:paraId="24645EC7" w14:textId="77777777" w:rsidTr="005A5086">
        <w:tc>
          <w:tcPr>
            <w:tcW w:w="6066"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43ED3F4B" w14:textId="77777777" w:rsidR="00D416F8" w:rsidRPr="007654E9" w:rsidRDefault="00D416F8" w:rsidP="00D416F8">
            <w:pPr>
              <w:pStyle w:val="ListParagraph"/>
              <w:numPr>
                <w:ilvl w:val="0"/>
                <w:numId w:val="22"/>
              </w:numPr>
              <w:spacing w:line="256" w:lineRule="auto"/>
              <w:rPr>
                <w:rFonts w:ascii="Century Gothic" w:hAnsi="Century Gothic" w:cs="Calibri"/>
                <w:color w:val="4472C4" w:themeColor="accent5"/>
                <w:sz w:val="18"/>
                <w:szCs w:val="18"/>
              </w:rPr>
            </w:pPr>
            <w:r w:rsidRPr="007654E9">
              <w:rPr>
                <w:rFonts w:ascii="Century Gothic" w:hAnsi="Century Gothic" w:cs="Calibri"/>
                <w:color w:val="4472C4" w:themeColor="accent5"/>
                <w:sz w:val="18"/>
                <w:szCs w:val="18"/>
              </w:rPr>
              <w:t>Professional development</w:t>
            </w:r>
          </w:p>
          <w:p w14:paraId="7FA1F583" w14:textId="77777777" w:rsidR="00D416F8" w:rsidRPr="0015121B" w:rsidRDefault="00D416F8" w:rsidP="005A5086">
            <w:pPr>
              <w:rPr>
                <w:rFonts w:ascii="Century Gothic" w:hAnsi="Century Gothic" w:cs="Calibri"/>
                <w:sz w:val="18"/>
                <w:szCs w:val="18"/>
              </w:rPr>
            </w:pPr>
            <w:r w:rsidRPr="0015121B">
              <w:rPr>
                <w:rFonts w:ascii="Century Gothic" w:hAnsi="Century Gothic" w:cs="Calibri"/>
                <w:sz w:val="18"/>
                <w:szCs w:val="18"/>
              </w:rPr>
              <w:t xml:space="preserve">Applicants should describe how the </w:t>
            </w:r>
            <w:r w:rsidRPr="00154B41">
              <w:rPr>
                <w:rFonts w:ascii="Century Gothic" w:hAnsi="Century Gothic" w:cs="Calibri"/>
                <w:bCs/>
                <w:sz w:val="18"/>
                <w:szCs w:val="18"/>
              </w:rPr>
              <w:t>Conference Scholarship</w:t>
            </w:r>
            <w:r w:rsidRPr="002109F4">
              <w:rPr>
                <w:rFonts w:ascii="Century Gothic" w:hAnsi="Century Gothic" w:cs="Calibri"/>
                <w:sz w:val="18"/>
                <w:szCs w:val="18"/>
              </w:rPr>
              <w:t xml:space="preserve"> </w:t>
            </w:r>
            <w:r w:rsidRPr="0015121B">
              <w:rPr>
                <w:rFonts w:ascii="Century Gothic" w:hAnsi="Century Gothic" w:cs="Calibri"/>
                <w:sz w:val="18"/>
                <w:szCs w:val="18"/>
              </w:rPr>
              <w:t xml:space="preserve">will assist </w:t>
            </w:r>
            <w:r>
              <w:rPr>
                <w:rFonts w:ascii="Century Gothic" w:hAnsi="Century Gothic" w:cs="Calibri"/>
                <w:sz w:val="18"/>
                <w:szCs w:val="18"/>
              </w:rPr>
              <w:t>them</w:t>
            </w:r>
            <w:r w:rsidRPr="0015121B">
              <w:rPr>
                <w:rFonts w:ascii="Century Gothic" w:hAnsi="Century Gothic" w:cs="Calibri"/>
                <w:sz w:val="18"/>
                <w:szCs w:val="18"/>
              </w:rPr>
              <w:t xml:space="preserve"> in broadening </w:t>
            </w:r>
            <w:r>
              <w:rPr>
                <w:rFonts w:ascii="Century Gothic" w:hAnsi="Century Gothic" w:cs="Calibri"/>
                <w:sz w:val="18"/>
                <w:szCs w:val="18"/>
              </w:rPr>
              <w:t>their</w:t>
            </w:r>
            <w:r w:rsidRPr="0015121B">
              <w:rPr>
                <w:rFonts w:ascii="Century Gothic" w:hAnsi="Century Gothic" w:cs="Calibri"/>
                <w:sz w:val="18"/>
                <w:szCs w:val="18"/>
              </w:rPr>
              <w:t xml:space="preserve"> knowledge of tertiary facilities management</w:t>
            </w:r>
            <w:r>
              <w:rPr>
                <w:rFonts w:ascii="Century Gothic" w:hAnsi="Century Gothic" w:cs="Calibri"/>
                <w:sz w:val="18"/>
                <w:szCs w:val="18"/>
              </w:rPr>
              <w:t>.</w:t>
            </w:r>
            <w:r w:rsidRPr="0015121B">
              <w:rPr>
                <w:rFonts w:ascii="Century Gothic" w:hAnsi="Century Gothic" w:cs="Calibri"/>
                <w:sz w:val="18"/>
                <w:szCs w:val="18"/>
              </w:rPr>
              <w:t xml:space="preserve"> </w:t>
            </w:r>
          </w:p>
          <w:p w14:paraId="0354978F" w14:textId="6743854B" w:rsidR="00D416F8" w:rsidRPr="0015121B" w:rsidRDefault="00D416F8" w:rsidP="005A5086">
            <w:pPr>
              <w:rPr>
                <w:rFonts w:ascii="Century Gothic" w:hAnsi="Century Gothic" w:cs="Calibri"/>
                <w:sz w:val="18"/>
                <w:szCs w:val="18"/>
              </w:rPr>
            </w:pPr>
            <w:r>
              <w:rPr>
                <w:rFonts w:ascii="Century Gothic" w:hAnsi="Century Gothic" w:cs="Calibri"/>
                <w:sz w:val="18"/>
                <w:szCs w:val="18"/>
              </w:rPr>
              <w:t>E</w:t>
            </w:r>
            <w:r w:rsidRPr="0015121B">
              <w:rPr>
                <w:rFonts w:ascii="Century Gothic" w:hAnsi="Century Gothic" w:cs="Calibri"/>
                <w:sz w:val="18"/>
                <w:szCs w:val="18"/>
              </w:rPr>
              <w:t>vidence of your developing professionalism</w:t>
            </w:r>
            <w:r>
              <w:rPr>
                <w:rFonts w:ascii="Century Gothic" w:hAnsi="Century Gothic" w:cs="Calibri"/>
                <w:sz w:val="18"/>
                <w:szCs w:val="18"/>
              </w:rPr>
              <w:t xml:space="preserve"> within the sector should be included</w:t>
            </w:r>
            <w:r w:rsidRPr="0015121B">
              <w:rPr>
                <w:rFonts w:ascii="Century Gothic" w:hAnsi="Century Gothic" w:cs="Calibri"/>
                <w:sz w:val="18"/>
                <w:szCs w:val="18"/>
              </w:rPr>
              <w:t>, and the potential for you to increase the positive impact you can make in property</w:t>
            </w:r>
            <w:r w:rsidR="002109F4">
              <w:rPr>
                <w:rFonts w:ascii="Century Gothic" w:hAnsi="Century Gothic" w:cs="Calibri"/>
                <w:sz w:val="18"/>
                <w:szCs w:val="18"/>
              </w:rPr>
              <w:t>, sustainability</w:t>
            </w:r>
            <w:r w:rsidRPr="0015121B">
              <w:rPr>
                <w:rFonts w:ascii="Century Gothic" w:hAnsi="Century Gothic" w:cs="Calibri"/>
                <w:sz w:val="18"/>
                <w:szCs w:val="18"/>
              </w:rPr>
              <w:t xml:space="preserve"> and/or facilities management in your institution.</w:t>
            </w:r>
            <w:r w:rsidRPr="00EE3900">
              <w:rPr>
                <w:rFonts w:ascii="Century Gothic" w:hAnsi="Century Gothic" w:cs="Calibri"/>
                <w:sz w:val="18"/>
                <w:szCs w:val="18"/>
              </w:rPr>
              <w:t xml:space="preserve"> </w:t>
            </w:r>
            <w:r>
              <w:rPr>
                <w:rFonts w:ascii="Century Gothic" w:hAnsi="Century Gothic" w:cs="Calibri"/>
                <w:sz w:val="18"/>
                <w:szCs w:val="18"/>
              </w:rPr>
              <w:t xml:space="preserve">  Your application </w:t>
            </w:r>
            <w:r w:rsidRPr="0015121B">
              <w:rPr>
                <w:rFonts w:ascii="Century Gothic" w:hAnsi="Century Gothic" w:cs="Calibri"/>
                <w:sz w:val="18"/>
                <w:szCs w:val="18"/>
              </w:rPr>
              <w:t xml:space="preserve">should demonstrate how the scholarship will benefit </w:t>
            </w:r>
            <w:r>
              <w:rPr>
                <w:rFonts w:ascii="Century Gothic" w:hAnsi="Century Gothic" w:cs="Calibri"/>
                <w:sz w:val="18"/>
                <w:szCs w:val="18"/>
              </w:rPr>
              <w:t xml:space="preserve">both </w:t>
            </w:r>
            <w:r w:rsidRPr="0015121B">
              <w:rPr>
                <w:rFonts w:ascii="Century Gothic" w:hAnsi="Century Gothic" w:cs="Calibri"/>
                <w:sz w:val="18"/>
                <w:szCs w:val="18"/>
              </w:rPr>
              <w:t xml:space="preserve">you and your Institution.  </w:t>
            </w:r>
          </w:p>
          <w:p w14:paraId="5F46EAE4" w14:textId="77777777" w:rsidR="00D416F8" w:rsidRDefault="00D416F8" w:rsidP="005A5086">
            <w:pPr>
              <w:rPr>
                <w:rFonts w:ascii="Century Gothic" w:hAnsi="Century Gothic" w:cs="Calibri"/>
                <w:sz w:val="18"/>
                <w:szCs w:val="18"/>
              </w:rPr>
            </w:pPr>
            <w:r>
              <w:rPr>
                <w:rFonts w:ascii="Century Gothic" w:hAnsi="Century Gothic" w:cs="Calibri"/>
                <w:sz w:val="18"/>
                <w:szCs w:val="18"/>
              </w:rPr>
              <w:t>Your application should d</w:t>
            </w:r>
            <w:r w:rsidRPr="0015121B">
              <w:rPr>
                <w:rFonts w:ascii="Century Gothic" w:hAnsi="Century Gothic" w:cs="Calibri"/>
                <w:sz w:val="18"/>
                <w:szCs w:val="18"/>
              </w:rPr>
              <w:t>emonstrate the value you will get from attendance at the conference and visits to other higher education institutions in the area, and how this knowledge will be passed on to your organisation</w:t>
            </w:r>
            <w:r>
              <w:rPr>
                <w:rFonts w:ascii="Century Gothic" w:hAnsi="Century Gothic" w:cs="Calibri"/>
                <w:sz w:val="18"/>
                <w:szCs w:val="18"/>
              </w:rPr>
              <w:t>.</w:t>
            </w:r>
          </w:p>
          <w:p w14:paraId="3EAE1189" w14:textId="77777777" w:rsidR="00D416F8" w:rsidRPr="00654618" w:rsidRDefault="00D416F8" w:rsidP="005A5086">
            <w:pPr>
              <w:rPr>
                <w:rFonts w:ascii="Century Gothic" w:hAnsi="Century Gothic" w:cs="Calibri"/>
                <w:color w:val="4472C4" w:themeColor="accent5"/>
              </w:rPr>
            </w:pPr>
            <w:r w:rsidRPr="00654618">
              <w:rPr>
                <w:rFonts w:ascii="Century Gothic" w:hAnsi="Century Gothic" w:cs="Calibri"/>
                <w:sz w:val="18"/>
                <w:szCs w:val="18"/>
              </w:rPr>
              <w:t xml:space="preserve"> </w:t>
            </w:r>
          </w:p>
        </w:tc>
        <w:tc>
          <w:tcPr>
            <w:tcW w:w="783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36E3840B" w14:textId="77777777" w:rsidR="00D416F8" w:rsidRPr="00654618" w:rsidRDefault="00D416F8" w:rsidP="005A5086">
            <w:pPr>
              <w:spacing w:before="120" w:after="120"/>
              <w:rPr>
                <w:rFonts w:ascii="Century Gothic" w:hAnsi="Century Gothic" w:cs="Calibri"/>
                <w:sz w:val="18"/>
                <w:szCs w:val="18"/>
              </w:rPr>
            </w:pPr>
            <w:r w:rsidRPr="00654618">
              <w:rPr>
                <w:rFonts w:ascii="Century Gothic" w:hAnsi="Century Gothic" w:cs="Calibri"/>
                <w:sz w:val="18"/>
                <w:szCs w:val="18"/>
              </w:rPr>
              <w:t>500 words maximum</w:t>
            </w:r>
          </w:p>
          <w:p w14:paraId="514D7A94" w14:textId="77777777" w:rsidR="00D416F8" w:rsidRPr="00654618" w:rsidRDefault="00D416F8" w:rsidP="005A5086">
            <w:pPr>
              <w:spacing w:before="120" w:after="120"/>
              <w:rPr>
                <w:rFonts w:ascii="Century Gothic" w:hAnsi="Century Gothic" w:cs="Calibri"/>
              </w:rPr>
            </w:pPr>
          </w:p>
        </w:tc>
      </w:tr>
      <w:tr w:rsidR="00D416F8" w:rsidRPr="00F045D9" w14:paraId="25C390AB" w14:textId="77777777" w:rsidTr="005A5086">
        <w:trPr>
          <w:trHeight w:val="691"/>
        </w:trPr>
        <w:tc>
          <w:tcPr>
            <w:tcW w:w="6066"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3994B80F" w14:textId="77777777" w:rsidR="00D416F8" w:rsidRPr="008F22BD" w:rsidRDefault="00D416F8" w:rsidP="00D416F8">
            <w:pPr>
              <w:pStyle w:val="ListParagraph"/>
              <w:numPr>
                <w:ilvl w:val="0"/>
                <w:numId w:val="22"/>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lastRenderedPageBreak/>
              <w:t>Interpersonal skills development</w:t>
            </w:r>
          </w:p>
          <w:p w14:paraId="1965E108" w14:textId="77777777" w:rsidR="00D416F8" w:rsidRPr="0015121B" w:rsidRDefault="00D416F8" w:rsidP="005A5086">
            <w:pPr>
              <w:rPr>
                <w:rFonts w:ascii="Century Gothic" w:hAnsi="Century Gothic" w:cs="Calibri"/>
                <w:sz w:val="18"/>
                <w:szCs w:val="18"/>
              </w:rPr>
            </w:pPr>
            <w:r w:rsidRPr="0015121B">
              <w:rPr>
                <w:rFonts w:ascii="Century Gothic" w:hAnsi="Century Gothic" w:cs="Calibri"/>
                <w:sz w:val="18"/>
                <w:szCs w:val="18"/>
              </w:rPr>
              <w:t xml:space="preserve">Applications should demonstrate that the applicant is developing leadership </w:t>
            </w:r>
            <w:r>
              <w:rPr>
                <w:rFonts w:ascii="Century Gothic" w:hAnsi="Century Gothic" w:cs="Calibri"/>
                <w:sz w:val="18"/>
                <w:szCs w:val="18"/>
              </w:rPr>
              <w:t xml:space="preserve">and representation </w:t>
            </w:r>
            <w:r w:rsidRPr="0015121B">
              <w:rPr>
                <w:rFonts w:ascii="Century Gothic" w:hAnsi="Century Gothic" w:cs="Calibri"/>
                <w:sz w:val="18"/>
                <w:szCs w:val="18"/>
              </w:rPr>
              <w:t xml:space="preserve">skills in </w:t>
            </w:r>
            <w:r>
              <w:rPr>
                <w:rFonts w:ascii="Century Gothic" w:hAnsi="Century Gothic" w:cs="Calibri"/>
                <w:sz w:val="18"/>
                <w:szCs w:val="18"/>
              </w:rPr>
              <w:t>their</w:t>
            </w:r>
            <w:r w:rsidRPr="0015121B">
              <w:rPr>
                <w:rFonts w:ascii="Century Gothic" w:hAnsi="Century Gothic" w:cs="Calibri"/>
                <w:sz w:val="18"/>
                <w:szCs w:val="18"/>
              </w:rPr>
              <w:t xml:space="preserve"> current role, and should provide examples of:</w:t>
            </w:r>
          </w:p>
          <w:p w14:paraId="7476B19E" w14:textId="77777777" w:rsidR="00D416F8" w:rsidRDefault="00D416F8" w:rsidP="00D416F8">
            <w:pPr>
              <w:pStyle w:val="ListParagraph"/>
              <w:numPr>
                <w:ilvl w:val="0"/>
                <w:numId w:val="23"/>
              </w:numPr>
              <w:rPr>
                <w:rFonts w:ascii="Century Gothic" w:hAnsi="Century Gothic" w:cs="Calibri"/>
                <w:sz w:val="18"/>
                <w:szCs w:val="18"/>
              </w:rPr>
            </w:pPr>
            <w:r>
              <w:rPr>
                <w:rFonts w:ascii="Century Gothic" w:hAnsi="Century Gothic" w:cs="Calibri"/>
                <w:sz w:val="18"/>
                <w:szCs w:val="18"/>
              </w:rPr>
              <w:t>A</w:t>
            </w:r>
            <w:r w:rsidRPr="0015121B">
              <w:rPr>
                <w:rFonts w:ascii="Century Gothic" w:hAnsi="Century Gothic" w:cs="Calibri"/>
                <w:sz w:val="18"/>
                <w:szCs w:val="18"/>
              </w:rPr>
              <w:t xml:space="preserve"> workplace task or situation where you showed strong leadership, recognized as such by your peers and/or supervisor.   Describe the attributes you needed to </w:t>
            </w:r>
            <w:r>
              <w:rPr>
                <w:rFonts w:ascii="Century Gothic" w:hAnsi="Century Gothic" w:cs="Calibri"/>
                <w:sz w:val="18"/>
                <w:szCs w:val="18"/>
              </w:rPr>
              <w:t>perform this role successfully.</w:t>
            </w:r>
          </w:p>
          <w:p w14:paraId="0888DFB5" w14:textId="77777777" w:rsidR="00D416F8" w:rsidRPr="0015121B" w:rsidRDefault="00D416F8" w:rsidP="005A5086">
            <w:pPr>
              <w:pStyle w:val="ListParagraph"/>
              <w:rPr>
                <w:rFonts w:ascii="Century Gothic" w:hAnsi="Century Gothic" w:cs="Calibri"/>
                <w:sz w:val="18"/>
                <w:szCs w:val="18"/>
              </w:rPr>
            </w:pPr>
          </w:p>
          <w:p w14:paraId="05FAC60D" w14:textId="77777777" w:rsidR="00D416F8" w:rsidRDefault="00D416F8" w:rsidP="00D416F8">
            <w:pPr>
              <w:pStyle w:val="ListParagraph"/>
              <w:numPr>
                <w:ilvl w:val="0"/>
                <w:numId w:val="23"/>
              </w:numPr>
              <w:rPr>
                <w:rFonts w:ascii="Century Gothic" w:hAnsi="Century Gothic" w:cs="Calibri"/>
                <w:sz w:val="18"/>
                <w:szCs w:val="18"/>
              </w:rPr>
            </w:pPr>
            <w:r>
              <w:rPr>
                <w:rFonts w:ascii="Century Gothic" w:hAnsi="Century Gothic" w:cs="Calibri"/>
                <w:sz w:val="18"/>
                <w:szCs w:val="18"/>
              </w:rPr>
              <w:t>A</w:t>
            </w:r>
            <w:r w:rsidRPr="0015121B">
              <w:rPr>
                <w:rFonts w:ascii="Century Gothic" w:hAnsi="Century Gothic" w:cs="Calibri"/>
                <w:sz w:val="18"/>
                <w:szCs w:val="18"/>
              </w:rPr>
              <w:t xml:space="preserve"> time when you were required to show strong relationship management in a work situation.  Describe the attributes you needed to perform this role successfully. </w:t>
            </w:r>
          </w:p>
          <w:p w14:paraId="008C830B" w14:textId="77777777" w:rsidR="00D416F8" w:rsidRPr="0015121B" w:rsidRDefault="00D416F8" w:rsidP="005A5086">
            <w:pPr>
              <w:pStyle w:val="ListParagraph"/>
              <w:rPr>
                <w:rFonts w:ascii="Century Gothic" w:hAnsi="Century Gothic" w:cs="Calibri"/>
                <w:sz w:val="18"/>
                <w:szCs w:val="18"/>
              </w:rPr>
            </w:pPr>
          </w:p>
          <w:p w14:paraId="298BF7D1" w14:textId="77777777" w:rsidR="00D416F8" w:rsidRDefault="00D416F8" w:rsidP="00D416F8">
            <w:pPr>
              <w:pStyle w:val="ListParagraph"/>
              <w:numPr>
                <w:ilvl w:val="0"/>
                <w:numId w:val="23"/>
              </w:numPr>
              <w:rPr>
                <w:rFonts w:ascii="Century Gothic" w:hAnsi="Century Gothic" w:cs="Calibri"/>
                <w:sz w:val="18"/>
                <w:szCs w:val="18"/>
              </w:rPr>
            </w:pPr>
            <w:r>
              <w:rPr>
                <w:rFonts w:ascii="Century Gothic" w:hAnsi="Century Gothic" w:cs="Calibri"/>
                <w:sz w:val="18"/>
                <w:szCs w:val="18"/>
              </w:rPr>
              <w:t>A</w:t>
            </w:r>
            <w:r w:rsidRPr="0015121B">
              <w:rPr>
                <w:rFonts w:ascii="Century Gothic" w:hAnsi="Century Gothic" w:cs="Calibri"/>
                <w:sz w:val="18"/>
                <w:szCs w:val="18"/>
              </w:rPr>
              <w:t xml:space="preserve"> situation where you represented your </w:t>
            </w:r>
            <w:proofErr w:type="gramStart"/>
            <w:r w:rsidRPr="0015121B">
              <w:rPr>
                <w:rFonts w:ascii="Century Gothic" w:hAnsi="Century Gothic" w:cs="Calibri"/>
                <w:sz w:val="18"/>
                <w:szCs w:val="18"/>
              </w:rPr>
              <w:t>Department</w:t>
            </w:r>
            <w:proofErr w:type="gramEnd"/>
            <w:r w:rsidRPr="0015121B">
              <w:rPr>
                <w:rFonts w:ascii="Century Gothic" w:hAnsi="Century Gothic" w:cs="Calibri"/>
                <w:sz w:val="18"/>
                <w:szCs w:val="18"/>
              </w:rPr>
              <w:t xml:space="preserve"> or Institution at a senior level.</w:t>
            </w:r>
            <w:r w:rsidRPr="0015121B">
              <w:rPr>
                <w:rFonts w:ascii="Calibri" w:hAnsi="Calibri" w:cs="Calibri"/>
              </w:rPr>
              <w:t xml:space="preserve">   </w:t>
            </w:r>
            <w:r w:rsidRPr="0015121B">
              <w:rPr>
                <w:rFonts w:ascii="Century Gothic" w:hAnsi="Century Gothic" w:cs="Calibri"/>
                <w:sz w:val="18"/>
                <w:szCs w:val="18"/>
              </w:rPr>
              <w:t xml:space="preserve">Describe the attributes you needed to perform this role successfully. </w:t>
            </w:r>
          </w:p>
          <w:p w14:paraId="79AED6F4" w14:textId="77777777" w:rsidR="00D416F8" w:rsidRPr="00654618" w:rsidRDefault="00D416F8" w:rsidP="005A5086">
            <w:pPr>
              <w:pStyle w:val="ListParagraph"/>
              <w:rPr>
                <w:rFonts w:ascii="Century Gothic" w:hAnsi="Century Gothic" w:cs="Calibri"/>
                <w:sz w:val="18"/>
                <w:szCs w:val="18"/>
              </w:rPr>
            </w:pPr>
          </w:p>
        </w:tc>
        <w:tc>
          <w:tcPr>
            <w:tcW w:w="783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37945AA" w14:textId="77777777" w:rsidR="00D416F8" w:rsidRPr="00654618" w:rsidRDefault="00D416F8" w:rsidP="005A5086">
            <w:pPr>
              <w:spacing w:before="120" w:after="120"/>
              <w:rPr>
                <w:rFonts w:ascii="Century Gothic" w:hAnsi="Century Gothic" w:cs="Calibri"/>
                <w:sz w:val="18"/>
                <w:szCs w:val="18"/>
              </w:rPr>
            </w:pPr>
            <w:r w:rsidRPr="00654618">
              <w:rPr>
                <w:rFonts w:ascii="Century Gothic" w:hAnsi="Century Gothic" w:cs="Calibri"/>
                <w:sz w:val="18"/>
                <w:szCs w:val="18"/>
              </w:rPr>
              <w:t>500 words maximum</w:t>
            </w:r>
          </w:p>
          <w:p w14:paraId="1E726619" w14:textId="77777777" w:rsidR="00D416F8" w:rsidRPr="00654618" w:rsidRDefault="00D416F8" w:rsidP="005A5086">
            <w:pPr>
              <w:spacing w:before="120" w:after="120"/>
              <w:rPr>
                <w:rFonts w:ascii="Century Gothic" w:hAnsi="Century Gothic" w:cs="Calibri"/>
                <w:sz w:val="18"/>
                <w:szCs w:val="18"/>
              </w:rPr>
            </w:pPr>
          </w:p>
        </w:tc>
      </w:tr>
      <w:tr w:rsidR="00D416F8" w:rsidRPr="00F045D9" w14:paraId="00077C58" w14:textId="77777777" w:rsidTr="005A5086">
        <w:trPr>
          <w:trHeight w:val="691"/>
        </w:trPr>
        <w:tc>
          <w:tcPr>
            <w:tcW w:w="6066"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5A91C3D1" w14:textId="77777777" w:rsidR="00D416F8" w:rsidRPr="00654618" w:rsidRDefault="00D416F8" w:rsidP="00D416F8">
            <w:pPr>
              <w:pStyle w:val="ListParagraph"/>
              <w:numPr>
                <w:ilvl w:val="0"/>
                <w:numId w:val="22"/>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t>TEFMA Participation</w:t>
            </w:r>
          </w:p>
          <w:p w14:paraId="2511FEA5" w14:textId="77777777" w:rsidR="00D416F8" w:rsidRDefault="00D416F8" w:rsidP="005A5086">
            <w:pPr>
              <w:rPr>
                <w:rFonts w:ascii="Century Gothic" w:hAnsi="Century Gothic" w:cs="Calibri"/>
                <w:sz w:val="18"/>
                <w:szCs w:val="18"/>
              </w:rPr>
            </w:pPr>
            <w:r w:rsidRPr="00903CFF">
              <w:rPr>
                <w:rFonts w:ascii="Century Gothic" w:hAnsi="Century Gothic" w:cs="Calibri"/>
                <w:sz w:val="18"/>
                <w:szCs w:val="18"/>
              </w:rPr>
              <w:t xml:space="preserve">Applications should demonstrate that the applicant has a continuing interest in TEFMA </w:t>
            </w:r>
            <w:r>
              <w:rPr>
                <w:rFonts w:ascii="Century Gothic" w:hAnsi="Century Gothic" w:cs="Calibri"/>
                <w:sz w:val="18"/>
                <w:szCs w:val="18"/>
              </w:rPr>
              <w:t xml:space="preserve">and appreciates the value of </w:t>
            </w:r>
            <w:r w:rsidRPr="00903CFF">
              <w:rPr>
                <w:rFonts w:ascii="Century Gothic" w:hAnsi="Century Gothic" w:cs="Calibri"/>
                <w:sz w:val="18"/>
                <w:szCs w:val="18"/>
              </w:rPr>
              <w:t>participating</w:t>
            </w:r>
            <w:r>
              <w:rPr>
                <w:rFonts w:ascii="Century Gothic" w:hAnsi="Century Gothic" w:cs="Calibri"/>
                <w:sz w:val="18"/>
                <w:szCs w:val="18"/>
              </w:rPr>
              <w:t xml:space="preserve"> in TEFMA activities.  </w:t>
            </w:r>
          </w:p>
          <w:p w14:paraId="3E62D1FD" w14:textId="77777777" w:rsidR="00D416F8" w:rsidRPr="00903CFF" w:rsidRDefault="00D416F8" w:rsidP="005A5086">
            <w:pPr>
              <w:rPr>
                <w:rFonts w:ascii="Century Gothic" w:hAnsi="Century Gothic" w:cs="Calibri"/>
                <w:sz w:val="18"/>
                <w:szCs w:val="18"/>
              </w:rPr>
            </w:pPr>
            <w:r>
              <w:rPr>
                <w:rFonts w:ascii="Century Gothic" w:hAnsi="Century Gothic" w:cs="Calibri"/>
                <w:sz w:val="18"/>
                <w:szCs w:val="18"/>
              </w:rPr>
              <w:t>Applicants should d</w:t>
            </w:r>
            <w:r w:rsidRPr="00903CFF">
              <w:rPr>
                <w:rFonts w:ascii="Century Gothic" w:hAnsi="Century Gothic" w:cs="Calibri"/>
                <w:sz w:val="18"/>
                <w:szCs w:val="18"/>
              </w:rPr>
              <w:t xml:space="preserve">emonstrate </w:t>
            </w:r>
            <w:r>
              <w:rPr>
                <w:rFonts w:ascii="Century Gothic" w:hAnsi="Century Gothic" w:cs="Calibri"/>
                <w:sz w:val="18"/>
                <w:szCs w:val="18"/>
              </w:rPr>
              <w:t>their</w:t>
            </w:r>
            <w:r w:rsidRPr="00903CFF">
              <w:rPr>
                <w:rFonts w:ascii="Century Gothic" w:hAnsi="Century Gothic" w:cs="Calibri"/>
                <w:sz w:val="18"/>
                <w:szCs w:val="18"/>
              </w:rPr>
              <w:t xml:space="preserve"> knowledge of the mission and workings of TEFMA</w:t>
            </w:r>
            <w:r>
              <w:rPr>
                <w:rFonts w:ascii="Century Gothic" w:hAnsi="Century Gothic" w:cs="Calibri"/>
                <w:sz w:val="18"/>
                <w:szCs w:val="18"/>
              </w:rPr>
              <w:t xml:space="preserve"> by referencing </w:t>
            </w:r>
            <w:r w:rsidRPr="00903CFF">
              <w:rPr>
                <w:rFonts w:ascii="Century Gothic" w:hAnsi="Century Gothic" w:cs="Calibri"/>
                <w:sz w:val="18"/>
                <w:szCs w:val="18"/>
              </w:rPr>
              <w:t>some or all of the following:</w:t>
            </w:r>
          </w:p>
          <w:p w14:paraId="701EACC6" w14:textId="77777777" w:rsidR="00D416F8" w:rsidRPr="0046003B" w:rsidRDefault="00D416F8" w:rsidP="00D416F8">
            <w:pPr>
              <w:pStyle w:val="ListParagraph"/>
              <w:numPr>
                <w:ilvl w:val="0"/>
                <w:numId w:val="15"/>
              </w:numPr>
              <w:spacing w:line="256" w:lineRule="auto"/>
              <w:rPr>
                <w:rFonts w:ascii="Century Gothic" w:hAnsi="Century Gothic" w:cs="Calibri"/>
                <w:sz w:val="18"/>
                <w:szCs w:val="18"/>
              </w:rPr>
            </w:pPr>
            <w:r w:rsidRPr="0046003B">
              <w:rPr>
                <w:rFonts w:ascii="Century Gothic" w:hAnsi="Century Gothic" w:cs="Calibri"/>
                <w:sz w:val="18"/>
                <w:szCs w:val="18"/>
              </w:rPr>
              <w:t>Active participation you may have had with TEFMA in the past.</w:t>
            </w:r>
          </w:p>
          <w:p w14:paraId="63D72E46" w14:textId="77777777" w:rsidR="00D416F8" w:rsidRPr="0046003B" w:rsidRDefault="00D416F8" w:rsidP="005A5086">
            <w:pPr>
              <w:pStyle w:val="ListParagraph"/>
              <w:spacing w:line="256" w:lineRule="auto"/>
              <w:rPr>
                <w:rFonts w:ascii="Century Gothic" w:hAnsi="Century Gothic" w:cs="Calibri"/>
                <w:sz w:val="18"/>
                <w:szCs w:val="18"/>
              </w:rPr>
            </w:pPr>
          </w:p>
          <w:p w14:paraId="5117277E" w14:textId="77777777" w:rsidR="00D416F8" w:rsidRPr="0046003B" w:rsidRDefault="00D416F8" w:rsidP="00D416F8">
            <w:pPr>
              <w:pStyle w:val="ListParagraph"/>
              <w:numPr>
                <w:ilvl w:val="0"/>
                <w:numId w:val="15"/>
              </w:numPr>
              <w:spacing w:line="256" w:lineRule="auto"/>
              <w:rPr>
                <w:rFonts w:ascii="Century Gothic" w:hAnsi="Century Gothic" w:cs="Calibri"/>
                <w:sz w:val="18"/>
                <w:szCs w:val="18"/>
              </w:rPr>
            </w:pPr>
            <w:r w:rsidRPr="0046003B">
              <w:rPr>
                <w:rFonts w:ascii="Century Gothic" w:hAnsi="Century Gothic" w:cs="Calibri"/>
                <w:sz w:val="18"/>
                <w:szCs w:val="18"/>
              </w:rPr>
              <w:t>Recent understanding you have developed about the activities of TEFMA.</w:t>
            </w:r>
          </w:p>
          <w:p w14:paraId="0052F47A" w14:textId="77777777" w:rsidR="00D416F8" w:rsidRPr="0046003B" w:rsidRDefault="00D416F8" w:rsidP="005A5086">
            <w:pPr>
              <w:pStyle w:val="ListParagraph"/>
              <w:spacing w:line="256" w:lineRule="auto"/>
              <w:rPr>
                <w:rFonts w:ascii="Century Gothic" w:hAnsi="Century Gothic" w:cs="Calibri"/>
                <w:sz w:val="18"/>
                <w:szCs w:val="18"/>
              </w:rPr>
            </w:pPr>
          </w:p>
          <w:p w14:paraId="0979AEC9" w14:textId="77777777" w:rsidR="00D416F8" w:rsidRPr="0046003B" w:rsidRDefault="00D416F8" w:rsidP="00D416F8">
            <w:pPr>
              <w:pStyle w:val="ListParagraph"/>
              <w:numPr>
                <w:ilvl w:val="0"/>
                <w:numId w:val="15"/>
              </w:numPr>
              <w:spacing w:line="256" w:lineRule="auto"/>
              <w:rPr>
                <w:rFonts w:ascii="Century Gothic" w:hAnsi="Century Gothic" w:cs="Calibri"/>
                <w:sz w:val="18"/>
                <w:szCs w:val="18"/>
              </w:rPr>
            </w:pPr>
            <w:r w:rsidRPr="0046003B">
              <w:rPr>
                <w:rFonts w:ascii="Century Gothic" w:hAnsi="Century Gothic" w:cs="Calibri"/>
                <w:sz w:val="18"/>
                <w:szCs w:val="18"/>
              </w:rPr>
              <w:t xml:space="preserve">Ways in which you would be interested in contributing to TEFMA in the future.   </w:t>
            </w:r>
          </w:p>
          <w:p w14:paraId="1C330CEC" w14:textId="77777777" w:rsidR="00D416F8" w:rsidRPr="0046003B" w:rsidRDefault="00D416F8" w:rsidP="005A5086">
            <w:pPr>
              <w:pStyle w:val="ListParagraph"/>
              <w:spacing w:line="256" w:lineRule="auto"/>
              <w:rPr>
                <w:rFonts w:ascii="Century Gothic" w:hAnsi="Century Gothic" w:cs="Calibri"/>
                <w:sz w:val="18"/>
                <w:szCs w:val="18"/>
              </w:rPr>
            </w:pPr>
          </w:p>
          <w:p w14:paraId="6D83688E" w14:textId="77777777" w:rsidR="00D416F8" w:rsidRPr="0046003B" w:rsidRDefault="00D416F8" w:rsidP="00D416F8">
            <w:pPr>
              <w:pStyle w:val="ListParagraph"/>
              <w:numPr>
                <w:ilvl w:val="0"/>
                <w:numId w:val="15"/>
              </w:numPr>
              <w:spacing w:line="256" w:lineRule="auto"/>
              <w:rPr>
                <w:rFonts w:ascii="Century Gothic" w:hAnsi="Century Gothic" w:cs="Calibri"/>
                <w:color w:val="4472C4" w:themeColor="accent5"/>
                <w:sz w:val="18"/>
                <w:szCs w:val="18"/>
              </w:rPr>
            </w:pPr>
            <w:r w:rsidRPr="0046003B">
              <w:rPr>
                <w:rFonts w:ascii="Century Gothic" w:hAnsi="Century Gothic" w:cs="Calibri"/>
                <w:sz w:val="18"/>
                <w:szCs w:val="18"/>
              </w:rPr>
              <w:t xml:space="preserve">Suggestions with respect to future activities that TEFMA could undertake to expand its work in the higher education property and facilities management sector.   </w:t>
            </w:r>
          </w:p>
          <w:p w14:paraId="654EEE55" w14:textId="77777777" w:rsidR="00D416F8" w:rsidRPr="0046003B" w:rsidRDefault="00D416F8" w:rsidP="005A5086">
            <w:pPr>
              <w:pStyle w:val="ListParagraph"/>
              <w:rPr>
                <w:rFonts w:ascii="Century Gothic" w:hAnsi="Century Gothic" w:cs="Calibri"/>
                <w:sz w:val="18"/>
                <w:szCs w:val="18"/>
              </w:rPr>
            </w:pPr>
          </w:p>
          <w:p w14:paraId="201A13EA" w14:textId="77777777" w:rsidR="00D416F8" w:rsidRPr="0046003B" w:rsidRDefault="00D416F8" w:rsidP="005A5086">
            <w:pPr>
              <w:pStyle w:val="ListParagraph"/>
              <w:spacing w:line="256" w:lineRule="auto"/>
              <w:rPr>
                <w:rFonts w:ascii="Century Gothic" w:hAnsi="Century Gothic" w:cs="Calibri"/>
                <w:color w:val="4472C4" w:themeColor="accent5"/>
                <w:sz w:val="18"/>
                <w:szCs w:val="18"/>
                <w:highlight w:val="yellow"/>
              </w:rPr>
            </w:pPr>
            <w:r w:rsidRPr="0046003B">
              <w:rPr>
                <w:rFonts w:ascii="Century Gothic" w:hAnsi="Century Gothic" w:cs="Calibri"/>
                <w:sz w:val="18"/>
                <w:szCs w:val="18"/>
              </w:rPr>
              <w:t xml:space="preserve"> </w:t>
            </w:r>
          </w:p>
        </w:tc>
        <w:tc>
          <w:tcPr>
            <w:tcW w:w="783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237AB41A" w14:textId="77777777" w:rsidR="00D416F8" w:rsidRPr="00FC6041" w:rsidRDefault="00D416F8" w:rsidP="005A5086">
            <w:pPr>
              <w:spacing w:before="120" w:after="120"/>
              <w:rPr>
                <w:rFonts w:ascii="Century Gothic" w:hAnsi="Century Gothic" w:cs="Calibri"/>
                <w:sz w:val="18"/>
                <w:szCs w:val="18"/>
              </w:rPr>
            </w:pPr>
            <w:r w:rsidRPr="00FC6041">
              <w:rPr>
                <w:rFonts w:ascii="Century Gothic" w:hAnsi="Century Gothic" w:cs="Calibri"/>
                <w:sz w:val="18"/>
                <w:szCs w:val="18"/>
              </w:rPr>
              <w:t>500 words maximum</w:t>
            </w:r>
          </w:p>
          <w:p w14:paraId="355C16D9" w14:textId="77777777" w:rsidR="00D416F8" w:rsidRPr="00F045D9" w:rsidRDefault="00D416F8" w:rsidP="005A5086">
            <w:pPr>
              <w:spacing w:before="120" w:after="120"/>
              <w:rPr>
                <w:rFonts w:ascii="Century Gothic" w:hAnsi="Century Gothic" w:cs="Calibri"/>
                <w:sz w:val="18"/>
                <w:szCs w:val="18"/>
                <w:highlight w:val="yellow"/>
              </w:rPr>
            </w:pPr>
          </w:p>
          <w:p w14:paraId="28E54EA9" w14:textId="77777777" w:rsidR="00D416F8" w:rsidRPr="00F045D9" w:rsidRDefault="00D416F8" w:rsidP="005A5086">
            <w:pPr>
              <w:spacing w:before="120" w:after="120"/>
              <w:rPr>
                <w:rFonts w:ascii="Century Gothic" w:hAnsi="Century Gothic" w:cs="Calibri"/>
                <w:sz w:val="18"/>
                <w:szCs w:val="18"/>
                <w:highlight w:val="yellow"/>
              </w:rPr>
            </w:pPr>
          </w:p>
        </w:tc>
      </w:tr>
    </w:tbl>
    <w:p w14:paraId="5C13D50B" w14:textId="77777777" w:rsidR="00D416F8" w:rsidRPr="002F463A" w:rsidRDefault="00D416F8" w:rsidP="00D416F8">
      <w:pPr>
        <w:spacing w:after="0" w:line="240" w:lineRule="auto"/>
        <w:rPr>
          <w:rFonts w:ascii="Century Gothic" w:hAnsi="Century Gothic" w:cs="Calibri"/>
          <w:sz w:val="18"/>
          <w:szCs w:val="18"/>
        </w:rPr>
      </w:pPr>
    </w:p>
    <w:p w14:paraId="7FE0E6C0" w14:textId="77777777" w:rsidR="00D416F8" w:rsidRPr="002F463A" w:rsidRDefault="00D416F8" w:rsidP="00D416F8">
      <w:pPr>
        <w:pStyle w:val="ListParagraph"/>
        <w:numPr>
          <w:ilvl w:val="0"/>
          <w:numId w:val="13"/>
        </w:numPr>
        <w:spacing w:after="0" w:line="240" w:lineRule="auto"/>
        <w:rPr>
          <w:rFonts w:ascii="Century Gothic" w:hAnsi="Century Gothic" w:cs="Calibri"/>
          <w:color w:val="4472C4" w:themeColor="accent5"/>
        </w:rPr>
      </w:pPr>
      <w:r w:rsidRPr="002F463A">
        <w:rPr>
          <w:rFonts w:ascii="Century Gothic" w:hAnsi="Century Gothic" w:cs="Calibri"/>
          <w:color w:val="4472C4" w:themeColor="accent5"/>
        </w:rPr>
        <w:lastRenderedPageBreak/>
        <w:t>Supporting materials</w:t>
      </w:r>
    </w:p>
    <w:p w14:paraId="72015932" w14:textId="77777777" w:rsidR="00D416F8" w:rsidRPr="002F463A" w:rsidRDefault="00D416F8" w:rsidP="00D416F8">
      <w:pPr>
        <w:spacing w:after="0" w:line="240" w:lineRule="auto"/>
        <w:rPr>
          <w:rFonts w:ascii="Century Gothic" w:hAnsi="Century Gothic" w:cs="Calibri"/>
          <w:color w:val="4472C4" w:themeColor="accent5"/>
        </w:rPr>
      </w:pPr>
    </w:p>
    <w:p w14:paraId="38C7C056" w14:textId="77777777" w:rsidR="00D416F8" w:rsidRPr="00247333" w:rsidRDefault="00D416F8" w:rsidP="00D416F8">
      <w:pPr>
        <w:spacing w:after="0" w:line="240" w:lineRule="auto"/>
        <w:rPr>
          <w:rFonts w:ascii="Century Gothic" w:hAnsi="Century Gothic" w:cs="Calibri"/>
          <w:sz w:val="18"/>
          <w:szCs w:val="18"/>
        </w:rPr>
      </w:pPr>
      <w:r w:rsidRPr="00247333">
        <w:rPr>
          <w:rFonts w:ascii="Century Gothic" w:hAnsi="Century Gothic" w:cs="Calibri"/>
          <w:sz w:val="18"/>
          <w:szCs w:val="18"/>
        </w:rPr>
        <w:t xml:space="preserve">Supporting materials for applications may be provided and should be listed within, and attached to, your application.   </w:t>
      </w:r>
    </w:p>
    <w:p w14:paraId="622A6FBE" w14:textId="77777777" w:rsidR="00D416F8" w:rsidRPr="00247333" w:rsidRDefault="00D416F8" w:rsidP="00D416F8">
      <w:pPr>
        <w:spacing w:after="0" w:line="240" w:lineRule="auto"/>
        <w:rPr>
          <w:rFonts w:ascii="Century Gothic" w:hAnsi="Century Gothic" w:cs="Calibri"/>
          <w:sz w:val="18"/>
          <w:szCs w:val="18"/>
        </w:rPr>
      </w:pPr>
    </w:p>
    <w:p w14:paraId="110DB753" w14:textId="77777777" w:rsidR="00D416F8" w:rsidRPr="00247333" w:rsidRDefault="00D416F8" w:rsidP="00D416F8">
      <w:pPr>
        <w:spacing w:after="0" w:line="240" w:lineRule="auto"/>
        <w:rPr>
          <w:rFonts w:ascii="Century Gothic" w:hAnsi="Century Gothic" w:cs="Calibri"/>
          <w:sz w:val="18"/>
          <w:szCs w:val="18"/>
        </w:rPr>
      </w:pPr>
      <w:r w:rsidRPr="00247333">
        <w:rPr>
          <w:rFonts w:ascii="Century Gothic" w:hAnsi="Century Gothic" w:cs="Calibri"/>
          <w:sz w:val="18"/>
          <w:szCs w:val="18"/>
        </w:rPr>
        <w:t xml:space="preserve">The judging panel will decide whether or not to review all material provided, depending on the extent to which it informs the application, and the quantity of information.  </w:t>
      </w:r>
    </w:p>
    <w:p w14:paraId="563EA2D3" w14:textId="77777777" w:rsidR="00D416F8" w:rsidRPr="00247333" w:rsidRDefault="00D416F8" w:rsidP="00D416F8">
      <w:pPr>
        <w:spacing w:after="0" w:line="240" w:lineRule="auto"/>
        <w:rPr>
          <w:rFonts w:ascii="Century Gothic" w:hAnsi="Century Gothic" w:cs="Calibri"/>
          <w:sz w:val="18"/>
          <w:szCs w:val="18"/>
        </w:rPr>
      </w:pPr>
    </w:p>
    <w:p w14:paraId="3BF950EB" w14:textId="77777777" w:rsidR="00D416F8" w:rsidRDefault="00D416F8" w:rsidP="00D416F8">
      <w:pPr>
        <w:spacing w:after="0" w:line="240" w:lineRule="auto"/>
        <w:rPr>
          <w:rFonts w:ascii="Century Gothic" w:hAnsi="Century Gothic" w:cs="Calibri"/>
          <w:sz w:val="18"/>
          <w:szCs w:val="18"/>
        </w:rPr>
      </w:pPr>
      <w:r w:rsidRPr="00247333">
        <w:rPr>
          <w:rFonts w:ascii="Century Gothic" w:hAnsi="Century Gothic" w:cs="Calibri"/>
          <w:sz w:val="18"/>
          <w:szCs w:val="18"/>
        </w:rPr>
        <w:t xml:space="preserve">Applicants should provide only information of direct relevance to support their application as the time available to the judging panel to make their assessment is limited.  </w:t>
      </w:r>
    </w:p>
    <w:p w14:paraId="66A22029" w14:textId="77777777" w:rsidR="00D416F8" w:rsidRDefault="00D416F8" w:rsidP="00D416F8">
      <w:pPr>
        <w:spacing w:after="0" w:line="240" w:lineRule="auto"/>
        <w:rPr>
          <w:rFonts w:ascii="Century Gothic" w:hAnsi="Century Gothic" w:cs="Calibri"/>
          <w:sz w:val="18"/>
          <w:szCs w:val="18"/>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8966"/>
      </w:tblGrid>
      <w:tr w:rsidR="00D416F8" w:rsidRPr="00803D9A" w14:paraId="1B053E91" w14:textId="77777777" w:rsidTr="005A5086">
        <w:tc>
          <w:tcPr>
            <w:tcW w:w="1372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74B8A819" w14:textId="77777777" w:rsidR="00D416F8" w:rsidRDefault="00D416F8" w:rsidP="005A5086">
            <w:pPr>
              <w:spacing w:before="120" w:after="120"/>
              <w:rPr>
                <w:rFonts w:ascii="Century Gothic" w:hAnsi="Century Gothic" w:cs="Calibri"/>
                <w:sz w:val="18"/>
                <w:szCs w:val="18"/>
              </w:rPr>
            </w:pPr>
            <w:r>
              <w:rPr>
                <w:rFonts w:ascii="Century Gothic" w:hAnsi="Century Gothic" w:cs="Calibri"/>
                <w:sz w:val="18"/>
                <w:szCs w:val="18"/>
              </w:rPr>
              <w:t>List of any supporting materials:</w:t>
            </w:r>
          </w:p>
          <w:p w14:paraId="6B15B3CD" w14:textId="77777777" w:rsidR="00D416F8" w:rsidRDefault="00D416F8" w:rsidP="005A5086">
            <w:pPr>
              <w:spacing w:before="120" w:after="120"/>
              <w:rPr>
                <w:rFonts w:ascii="Century Gothic" w:hAnsi="Century Gothic" w:cs="Calibri"/>
                <w:sz w:val="18"/>
                <w:szCs w:val="18"/>
              </w:rPr>
            </w:pPr>
          </w:p>
          <w:p w14:paraId="3A9FAEE4" w14:textId="77777777" w:rsidR="00D416F8" w:rsidRPr="004029B7" w:rsidRDefault="00D416F8" w:rsidP="005A5086">
            <w:pPr>
              <w:spacing w:before="120" w:after="120"/>
              <w:rPr>
                <w:rFonts w:ascii="Century Gothic" w:hAnsi="Century Gothic" w:cs="Calibri"/>
                <w:sz w:val="18"/>
                <w:szCs w:val="18"/>
              </w:rPr>
            </w:pPr>
          </w:p>
        </w:tc>
      </w:tr>
    </w:tbl>
    <w:p w14:paraId="6C225E73" w14:textId="77777777" w:rsidR="00D416F8" w:rsidRPr="00247333" w:rsidRDefault="00D416F8" w:rsidP="00D416F8">
      <w:pPr>
        <w:spacing w:after="0" w:line="240" w:lineRule="auto"/>
        <w:rPr>
          <w:rFonts w:ascii="Century Gothic" w:hAnsi="Century Gothic" w:cs="Calibri"/>
          <w:sz w:val="18"/>
          <w:szCs w:val="18"/>
        </w:rPr>
      </w:pPr>
    </w:p>
    <w:p w14:paraId="7D8E437B" w14:textId="77777777" w:rsidR="00D416F8" w:rsidRPr="00247333" w:rsidRDefault="00D416F8" w:rsidP="00D416F8">
      <w:pPr>
        <w:pStyle w:val="ListParagraph"/>
        <w:numPr>
          <w:ilvl w:val="0"/>
          <w:numId w:val="13"/>
        </w:numPr>
        <w:spacing w:after="0" w:line="240" w:lineRule="auto"/>
        <w:rPr>
          <w:rFonts w:ascii="Century Gothic" w:hAnsi="Century Gothic" w:cs="Calibri"/>
          <w:color w:val="4472C4" w:themeColor="accent5"/>
        </w:rPr>
      </w:pPr>
      <w:r w:rsidRPr="00247333">
        <w:rPr>
          <w:rFonts w:ascii="Century Gothic" w:hAnsi="Century Gothic" w:cs="Calibri"/>
          <w:color w:val="4472C4" w:themeColor="accent5"/>
        </w:rPr>
        <w:t>Additional material for site visit</w:t>
      </w:r>
    </w:p>
    <w:p w14:paraId="55BFC07D" w14:textId="77777777" w:rsidR="00D416F8" w:rsidRPr="00247333" w:rsidRDefault="00D416F8" w:rsidP="00D416F8">
      <w:pPr>
        <w:rPr>
          <w:rFonts w:ascii="Century Gothic" w:hAnsi="Century Gothic" w:cs="Calibri"/>
          <w:sz w:val="18"/>
          <w:szCs w:val="18"/>
        </w:rPr>
      </w:pPr>
    </w:p>
    <w:p w14:paraId="38487086" w14:textId="77777777" w:rsidR="00D416F8" w:rsidRDefault="00D416F8" w:rsidP="00D416F8">
      <w:pPr>
        <w:rPr>
          <w:rFonts w:ascii="Century Gothic" w:hAnsi="Century Gothic" w:cs="Calibri"/>
          <w:sz w:val="18"/>
          <w:szCs w:val="18"/>
        </w:rPr>
      </w:pPr>
      <w:r w:rsidRPr="00247333">
        <w:rPr>
          <w:rFonts w:ascii="Century Gothic" w:hAnsi="Century Gothic" w:cs="Calibri"/>
          <w:sz w:val="18"/>
          <w:szCs w:val="18"/>
        </w:rPr>
        <w:t xml:space="preserve">Provide a list of any </w:t>
      </w:r>
      <w:r>
        <w:rPr>
          <w:rFonts w:ascii="Century Gothic" w:hAnsi="Century Gothic" w:cs="Calibri"/>
          <w:sz w:val="18"/>
          <w:szCs w:val="18"/>
        </w:rPr>
        <w:t xml:space="preserve">additional </w:t>
      </w:r>
      <w:r w:rsidRPr="00247333">
        <w:rPr>
          <w:rFonts w:ascii="Century Gothic" w:hAnsi="Century Gothic" w:cs="Calibri"/>
          <w:sz w:val="18"/>
          <w:szCs w:val="18"/>
        </w:rPr>
        <w:t xml:space="preserve">materials that would be made available to the judging panel </w:t>
      </w:r>
      <w:r>
        <w:rPr>
          <w:rFonts w:ascii="Century Gothic" w:hAnsi="Century Gothic" w:cs="Calibri"/>
          <w:sz w:val="18"/>
          <w:szCs w:val="18"/>
        </w:rPr>
        <w:t xml:space="preserve">should an interview </w:t>
      </w:r>
      <w:r w:rsidRPr="00247333">
        <w:rPr>
          <w:rFonts w:ascii="Century Gothic" w:hAnsi="Century Gothic" w:cs="Calibri"/>
          <w:sz w:val="18"/>
          <w:szCs w:val="18"/>
        </w:rPr>
        <w:t>be scheduled.</w:t>
      </w:r>
      <w:r w:rsidRPr="004029B7">
        <w:rPr>
          <w:rFonts w:ascii="Century Gothic" w:hAnsi="Century Gothic" w:cs="Calibri"/>
          <w:sz w:val="18"/>
          <w:szCs w:val="18"/>
        </w:rP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8966"/>
      </w:tblGrid>
      <w:tr w:rsidR="00D416F8" w:rsidRPr="00803D9A" w14:paraId="6260E243" w14:textId="77777777" w:rsidTr="005A5086">
        <w:tc>
          <w:tcPr>
            <w:tcW w:w="1372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4E119AD9" w14:textId="77777777" w:rsidR="00D416F8" w:rsidRDefault="00D416F8" w:rsidP="005A5086">
            <w:pPr>
              <w:spacing w:before="120" w:after="120"/>
              <w:rPr>
                <w:rFonts w:ascii="Century Gothic" w:hAnsi="Century Gothic" w:cs="Calibri"/>
                <w:sz w:val="18"/>
                <w:szCs w:val="18"/>
              </w:rPr>
            </w:pPr>
            <w:r>
              <w:rPr>
                <w:rFonts w:ascii="Century Gothic" w:hAnsi="Century Gothic" w:cs="Calibri"/>
                <w:sz w:val="18"/>
                <w:szCs w:val="18"/>
              </w:rPr>
              <w:t>List of any additional materials for panel review:</w:t>
            </w:r>
          </w:p>
          <w:p w14:paraId="146E4C54" w14:textId="77777777" w:rsidR="00D416F8" w:rsidRDefault="00D416F8" w:rsidP="005A5086">
            <w:pPr>
              <w:spacing w:before="120" w:after="120"/>
              <w:rPr>
                <w:rFonts w:ascii="Century Gothic" w:hAnsi="Century Gothic" w:cs="Calibri"/>
                <w:sz w:val="18"/>
                <w:szCs w:val="18"/>
              </w:rPr>
            </w:pPr>
          </w:p>
          <w:p w14:paraId="6672EFA8" w14:textId="77777777" w:rsidR="00D416F8" w:rsidRPr="004029B7" w:rsidRDefault="00D416F8" w:rsidP="005A5086">
            <w:pPr>
              <w:spacing w:before="120" w:after="120"/>
              <w:rPr>
                <w:rFonts w:ascii="Century Gothic" w:hAnsi="Century Gothic" w:cs="Calibri"/>
                <w:sz w:val="18"/>
                <w:szCs w:val="18"/>
              </w:rPr>
            </w:pPr>
          </w:p>
        </w:tc>
      </w:tr>
    </w:tbl>
    <w:p w14:paraId="39D50333" w14:textId="77777777" w:rsidR="00D416F8" w:rsidRPr="00DD468E" w:rsidRDefault="00D416F8" w:rsidP="00D416F8">
      <w:pPr>
        <w:rPr>
          <w:rFonts w:ascii="Century Gothic" w:hAnsi="Century Gothic" w:cs="Calibri"/>
          <w:sz w:val="18"/>
          <w:szCs w:val="18"/>
        </w:rPr>
      </w:pPr>
    </w:p>
    <w:p w14:paraId="3BE893B8" w14:textId="77777777" w:rsidR="00D416F8" w:rsidRDefault="00D416F8" w:rsidP="00D416F8"/>
    <w:p w14:paraId="6477CBAA" w14:textId="77777777" w:rsidR="008943DB" w:rsidRPr="00DD468E" w:rsidRDefault="008943DB" w:rsidP="00D416F8">
      <w:pPr>
        <w:rPr>
          <w:rFonts w:ascii="Century Gothic" w:hAnsi="Century Gothic" w:cs="Calibri"/>
          <w:sz w:val="18"/>
          <w:szCs w:val="18"/>
        </w:rPr>
      </w:pPr>
    </w:p>
    <w:sectPr w:rsidR="008943DB" w:rsidRPr="00DD468E" w:rsidSect="00C564B9">
      <w:head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73BE" w14:textId="77777777" w:rsidR="00A5298E" w:rsidRDefault="00A5298E" w:rsidP="00521BF5">
      <w:pPr>
        <w:spacing w:after="0" w:line="240" w:lineRule="auto"/>
      </w:pPr>
      <w:r>
        <w:separator/>
      </w:r>
    </w:p>
  </w:endnote>
  <w:endnote w:type="continuationSeparator" w:id="0">
    <w:p w14:paraId="2FE5DB84" w14:textId="77777777" w:rsidR="00A5298E" w:rsidRDefault="00A5298E" w:rsidP="00521BF5">
      <w:pPr>
        <w:spacing w:after="0" w:line="240" w:lineRule="auto"/>
      </w:pPr>
      <w:r>
        <w:continuationSeparator/>
      </w:r>
    </w:p>
  </w:endnote>
  <w:endnote w:type="continuationNotice" w:id="1">
    <w:p w14:paraId="01EB43B9" w14:textId="77777777" w:rsidR="00A5298E" w:rsidRDefault="00A52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015079"/>
      <w:docPartObj>
        <w:docPartGallery w:val="Page Numbers (Bottom of Page)"/>
        <w:docPartUnique/>
      </w:docPartObj>
    </w:sdtPr>
    <w:sdtEndPr>
      <w:rPr>
        <w:noProof/>
      </w:rPr>
    </w:sdtEndPr>
    <w:sdtContent>
      <w:p w14:paraId="6DBC09B0" w14:textId="77777777" w:rsidR="00AD0C8F" w:rsidRDefault="00AD0C8F">
        <w:pPr>
          <w:pStyle w:val="Footer"/>
          <w:jc w:val="center"/>
        </w:pPr>
        <w:r>
          <w:fldChar w:fldCharType="begin"/>
        </w:r>
        <w:r>
          <w:instrText xml:space="preserve"> PAGE   \* MERGEFORMAT </w:instrText>
        </w:r>
        <w:r>
          <w:fldChar w:fldCharType="separate"/>
        </w:r>
        <w:r w:rsidR="00797DF2">
          <w:rPr>
            <w:noProof/>
          </w:rPr>
          <w:t>4</w:t>
        </w:r>
        <w:r>
          <w:rPr>
            <w:noProof/>
          </w:rPr>
          <w:fldChar w:fldCharType="end"/>
        </w:r>
      </w:p>
    </w:sdtContent>
  </w:sdt>
  <w:p w14:paraId="61CC933B" w14:textId="77777777" w:rsidR="00AD0C8F" w:rsidRDefault="00AD0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01D3" w14:textId="77777777" w:rsidR="00A5298E" w:rsidRDefault="00A5298E" w:rsidP="00521BF5">
      <w:pPr>
        <w:spacing w:after="0" w:line="240" w:lineRule="auto"/>
      </w:pPr>
      <w:r>
        <w:separator/>
      </w:r>
    </w:p>
  </w:footnote>
  <w:footnote w:type="continuationSeparator" w:id="0">
    <w:p w14:paraId="4F353E04" w14:textId="77777777" w:rsidR="00A5298E" w:rsidRDefault="00A5298E" w:rsidP="00521BF5">
      <w:pPr>
        <w:spacing w:after="0" w:line="240" w:lineRule="auto"/>
      </w:pPr>
      <w:r>
        <w:continuationSeparator/>
      </w:r>
    </w:p>
  </w:footnote>
  <w:footnote w:type="continuationNotice" w:id="1">
    <w:p w14:paraId="3260C43C" w14:textId="77777777" w:rsidR="00A5298E" w:rsidRDefault="00A52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3FFD" w14:textId="0ED84F5A" w:rsidR="00C564B9" w:rsidRDefault="006625F5" w:rsidP="007643F8">
    <w:pPr>
      <w:pStyle w:val="Header"/>
      <w:jc w:val="right"/>
    </w:pPr>
    <w:r>
      <w:rPr>
        <w:noProof/>
      </w:rPr>
      <w:drawing>
        <wp:anchor distT="0" distB="0" distL="114300" distR="114300" simplePos="0" relativeHeight="251663360" behindDoc="0" locked="0" layoutInCell="1" allowOverlap="1" wp14:anchorId="2DE3FDD1" wp14:editId="37353760">
          <wp:simplePos x="0" y="0"/>
          <wp:positionH relativeFrom="column">
            <wp:posOffset>8486775</wp:posOffset>
          </wp:positionH>
          <wp:positionV relativeFrom="paragraph">
            <wp:posOffset>-286385</wp:posOffset>
          </wp:positionV>
          <wp:extent cx="828675" cy="828675"/>
          <wp:effectExtent l="0" t="0" r="9525" b="9525"/>
          <wp:wrapThrough wrapText="bothSides">
            <wp:wrapPolygon edited="0">
              <wp:start x="0" y="0"/>
              <wp:lineTo x="0" y="21352"/>
              <wp:lineTo x="21352" y="21352"/>
              <wp:lineTo x="21352" y="0"/>
              <wp:lineTo x="0" y="0"/>
            </wp:wrapPolygon>
          </wp:wrapThrough>
          <wp:docPr id="1064512994" name="Picture 1064512994" descr="A logo with a circle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01106" name="Picture 1" descr="A logo with a circle and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154B41">
      <w:rPr>
        <w:noProof/>
      </w:rPr>
      <w:drawing>
        <wp:anchor distT="0" distB="0" distL="114300" distR="114300" simplePos="0" relativeHeight="251662336" behindDoc="1" locked="0" layoutInCell="1" allowOverlap="1" wp14:anchorId="5D55B3D3" wp14:editId="18DECD3F">
          <wp:simplePos x="0" y="0"/>
          <wp:positionH relativeFrom="column">
            <wp:posOffset>5991225</wp:posOffset>
          </wp:positionH>
          <wp:positionV relativeFrom="paragraph">
            <wp:posOffset>-191135</wp:posOffset>
          </wp:positionV>
          <wp:extent cx="2152650" cy="505460"/>
          <wp:effectExtent l="0" t="0" r="0" b="8890"/>
          <wp:wrapThrough wrapText="bothSides">
            <wp:wrapPolygon edited="0">
              <wp:start x="0" y="0"/>
              <wp:lineTo x="0" y="21166"/>
              <wp:lineTo x="21409" y="21166"/>
              <wp:lineTo x="21409" y="6513"/>
              <wp:lineTo x="19497" y="4884"/>
              <wp:lineTo x="4588" y="0"/>
              <wp:lineTo x="0" y="0"/>
            </wp:wrapPolygon>
          </wp:wrapThrough>
          <wp:docPr id="552216312" name="Picture 552216312"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52650" cy="50546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90BD" w14:textId="5E606DCB" w:rsidR="006625F5" w:rsidRDefault="006625F5">
    <w:pPr>
      <w:pStyle w:val="Header"/>
    </w:pPr>
    <w:r w:rsidRPr="00154B41">
      <w:rPr>
        <w:noProof/>
      </w:rPr>
      <w:drawing>
        <wp:anchor distT="0" distB="0" distL="114300" distR="114300" simplePos="0" relativeHeight="251659264" behindDoc="1" locked="0" layoutInCell="1" allowOverlap="1" wp14:anchorId="037BF3D2" wp14:editId="70475C40">
          <wp:simplePos x="0" y="0"/>
          <wp:positionH relativeFrom="column">
            <wp:posOffset>5772150</wp:posOffset>
          </wp:positionH>
          <wp:positionV relativeFrom="paragraph">
            <wp:posOffset>-163830</wp:posOffset>
          </wp:positionV>
          <wp:extent cx="2152650" cy="505460"/>
          <wp:effectExtent l="0" t="0" r="0" b="8890"/>
          <wp:wrapThrough wrapText="bothSides">
            <wp:wrapPolygon edited="0">
              <wp:start x="0" y="0"/>
              <wp:lineTo x="0" y="21166"/>
              <wp:lineTo x="21409" y="21166"/>
              <wp:lineTo x="21409" y="6513"/>
              <wp:lineTo x="19497" y="4884"/>
              <wp:lineTo x="4588" y="0"/>
              <wp:lineTo x="0" y="0"/>
            </wp:wrapPolygon>
          </wp:wrapThrough>
          <wp:docPr id="2" name="Picture 2"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2650" cy="50546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77224D2" wp14:editId="7102512F">
          <wp:simplePos x="0" y="0"/>
          <wp:positionH relativeFrom="column">
            <wp:posOffset>8296275</wp:posOffset>
          </wp:positionH>
          <wp:positionV relativeFrom="paragraph">
            <wp:posOffset>-259080</wp:posOffset>
          </wp:positionV>
          <wp:extent cx="828675" cy="828675"/>
          <wp:effectExtent l="0" t="0" r="9525" b="9525"/>
          <wp:wrapThrough wrapText="bothSides">
            <wp:wrapPolygon edited="0">
              <wp:start x="0" y="0"/>
              <wp:lineTo x="0" y="21352"/>
              <wp:lineTo x="21352" y="21352"/>
              <wp:lineTo x="21352" y="0"/>
              <wp:lineTo x="0" y="0"/>
            </wp:wrapPolygon>
          </wp:wrapThrough>
          <wp:docPr id="2099201106" name="Picture 1" descr="A logo with a circle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01106" name="Picture 1" descr="A logo with a circle and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EE46" w14:textId="67217E96" w:rsidR="008F1659" w:rsidRDefault="006625F5" w:rsidP="00DD7DCA">
    <w:pPr>
      <w:pStyle w:val="Header"/>
      <w:jc w:val="right"/>
    </w:pPr>
    <w:r>
      <w:rPr>
        <w:noProof/>
      </w:rPr>
      <w:drawing>
        <wp:anchor distT="0" distB="0" distL="114300" distR="114300" simplePos="0" relativeHeight="251666432" behindDoc="0" locked="0" layoutInCell="1" allowOverlap="1" wp14:anchorId="6A74FAFB" wp14:editId="5E4979BF">
          <wp:simplePos x="0" y="0"/>
          <wp:positionH relativeFrom="column">
            <wp:posOffset>2683460</wp:posOffset>
          </wp:positionH>
          <wp:positionV relativeFrom="paragraph">
            <wp:posOffset>-140970</wp:posOffset>
          </wp:positionV>
          <wp:extent cx="2076450" cy="485889"/>
          <wp:effectExtent l="0" t="0" r="0" b="9525"/>
          <wp:wrapThrough wrapText="bothSides">
            <wp:wrapPolygon edited="0">
              <wp:start x="0" y="0"/>
              <wp:lineTo x="0" y="21176"/>
              <wp:lineTo x="21402" y="21176"/>
              <wp:lineTo x="21402" y="0"/>
              <wp:lineTo x="0" y="0"/>
            </wp:wrapPolygon>
          </wp:wrapThrough>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FMA_Horizontal_webJPEG.jpg"/>
                  <pic:cNvPicPr/>
                </pic:nvPicPr>
                <pic:blipFill>
                  <a:blip r:embed="rId1">
                    <a:extLst>
                      <a:ext uri="{28A0092B-C50C-407E-A947-70E740481C1C}">
                        <a14:useLocalDpi xmlns:a14="http://schemas.microsoft.com/office/drawing/2010/main" val="0"/>
                      </a:ext>
                    </a:extLst>
                  </a:blip>
                  <a:stretch>
                    <a:fillRect/>
                  </a:stretch>
                </pic:blipFill>
                <pic:spPr>
                  <a:xfrm>
                    <a:off x="0" y="0"/>
                    <a:ext cx="2076450" cy="485889"/>
                  </a:xfrm>
                  <a:prstGeom prst="rect">
                    <a:avLst/>
                  </a:prstGeom>
                </pic:spPr>
              </pic:pic>
            </a:graphicData>
          </a:graphic>
        </wp:anchor>
      </w:drawing>
    </w:r>
    <w:r>
      <w:rPr>
        <w:noProof/>
      </w:rPr>
      <w:drawing>
        <wp:anchor distT="0" distB="0" distL="114300" distR="114300" simplePos="0" relativeHeight="251665408" behindDoc="0" locked="0" layoutInCell="1" allowOverlap="1" wp14:anchorId="7E176BFB" wp14:editId="5CFC3D3E">
          <wp:simplePos x="0" y="0"/>
          <wp:positionH relativeFrom="column">
            <wp:posOffset>5118265</wp:posOffset>
          </wp:positionH>
          <wp:positionV relativeFrom="paragraph">
            <wp:posOffset>-259641</wp:posOffset>
          </wp:positionV>
          <wp:extent cx="828675" cy="828675"/>
          <wp:effectExtent l="0" t="0" r="9525" b="9525"/>
          <wp:wrapThrough wrapText="bothSides">
            <wp:wrapPolygon edited="0">
              <wp:start x="0" y="0"/>
              <wp:lineTo x="0" y="21352"/>
              <wp:lineTo x="21352" y="21352"/>
              <wp:lineTo x="21352" y="0"/>
              <wp:lineTo x="0" y="0"/>
            </wp:wrapPolygon>
          </wp:wrapThrough>
          <wp:docPr id="62140280" name="Picture 62140280" descr="A logo with a circle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01106" name="Picture 1" descr="A logo with a circle and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p w14:paraId="3887AA28" w14:textId="27570DD8" w:rsidR="00DD7DCA" w:rsidRPr="00DD7DCA" w:rsidRDefault="00DD7DCA" w:rsidP="00DD7D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0D0"/>
    <w:multiLevelType w:val="multilevel"/>
    <w:tmpl w:val="4AA6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5747"/>
    <w:multiLevelType w:val="hybridMultilevel"/>
    <w:tmpl w:val="EF88FE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471252B"/>
    <w:multiLevelType w:val="multilevel"/>
    <w:tmpl w:val="5B3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6109C"/>
    <w:multiLevelType w:val="hybridMultilevel"/>
    <w:tmpl w:val="C5724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C5890"/>
    <w:multiLevelType w:val="hybridMultilevel"/>
    <w:tmpl w:val="8410C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F64E5F"/>
    <w:multiLevelType w:val="hybridMultilevel"/>
    <w:tmpl w:val="592A3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9031AE"/>
    <w:multiLevelType w:val="hybridMultilevel"/>
    <w:tmpl w:val="4A7A8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C94BDF"/>
    <w:multiLevelType w:val="hybridMultilevel"/>
    <w:tmpl w:val="F662A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083A6C"/>
    <w:multiLevelType w:val="hybridMultilevel"/>
    <w:tmpl w:val="5E0C4DA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8D14326"/>
    <w:multiLevelType w:val="multilevel"/>
    <w:tmpl w:val="BB3C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97DBE"/>
    <w:multiLevelType w:val="hybridMultilevel"/>
    <w:tmpl w:val="A7501D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C47DE6"/>
    <w:multiLevelType w:val="multilevel"/>
    <w:tmpl w:val="8760EDC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E7B24"/>
    <w:multiLevelType w:val="hybridMultilevel"/>
    <w:tmpl w:val="E0628F5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85505E3"/>
    <w:multiLevelType w:val="hybridMultilevel"/>
    <w:tmpl w:val="064E5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79671C"/>
    <w:multiLevelType w:val="hybridMultilevel"/>
    <w:tmpl w:val="6798CF4C"/>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A0A7B8F"/>
    <w:multiLevelType w:val="hybridMultilevel"/>
    <w:tmpl w:val="C06C7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7B7928"/>
    <w:multiLevelType w:val="hybridMultilevel"/>
    <w:tmpl w:val="94C49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FD730A"/>
    <w:multiLevelType w:val="multilevel"/>
    <w:tmpl w:val="101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3779E2"/>
    <w:multiLevelType w:val="hybridMultilevel"/>
    <w:tmpl w:val="6DFCCE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B443C01"/>
    <w:multiLevelType w:val="hybridMultilevel"/>
    <w:tmpl w:val="66AC3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9172A7"/>
    <w:multiLevelType w:val="hybridMultilevel"/>
    <w:tmpl w:val="DB3C18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F06609D"/>
    <w:multiLevelType w:val="hybridMultilevel"/>
    <w:tmpl w:val="4D3A3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43888149">
    <w:abstractNumId w:val="3"/>
  </w:num>
  <w:num w:numId="2" w16cid:durableId="251666048">
    <w:abstractNumId w:val="14"/>
  </w:num>
  <w:num w:numId="3" w16cid:durableId="865993950">
    <w:abstractNumId w:val="21"/>
  </w:num>
  <w:num w:numId="4" w16cid:durableId="439952833">
    <w:abstractNumId w:val="14"/>
  </w:num>
  <w:num w:numId="5" w16cid:durableId="1840080251">
    <w:abstractNumId w:val="10"/>
  </w:num>
  <w:num w:numId="6" w16cid:durableId="1255285168">
    <w:abstractNumId w:val="5"/>
  </w:num>
  <w:num w:numId="7" w16cid:durableId="2070765846">
    <w:abstractNumId w:val="17"/>
  </w:num>
  <w:num w:numId="8" w16cid:durableId="1229801826">
    <w:abstractNumId w:val="9"/>
  </w:num>
  <w:num w:numId="9" w16cid:durableId="122431844">
    <w:abstractNumId w:val="15"/>
  </w:num>
  <w:num w:numId="10" w16cid:durableId="398597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5699213">
    <w:abstractNumId w:val="18"/>
  </w:num>
  <w:num w:numId="12" w16cid:durableId="1741057150">
    <w:abstractNumId w:val="11"/>
  </w:num>
  <w:num w:numId="13" w16cid:durableId="1793859210">
    <w:abstractNumId w:val="13"/>
  </w:num>
  <w:num w:numId="14" w16cid:durableId="1206481350">
    <w:abstractNumId w:val="20"/>
  </w:num>
  <w:num w:numId="15" w16cid:durableId="1541285866">
    <w:abstractNumId w:val="6"/>
  </w:num>
  <w:num w:numId="16" w16cid:durableId="653216323">
    <w:abstractNumId w:val="19"/>
  </w:num>
  <w:num w:numId="17" w16cid:durableId="1355185586">
    <w:abstractNumId w:val="4"/>
  </w:num>
  <w:num w:numId="18" w16cid:durableId="469128063">
    <w:abstractNumId w:val="2"/>
  </w:num>
  <w:num w:numId="19" w16cid:durableId="1329140279">
    <w:abstractNumId w:val="0"/>
  </w:num>
  <w:num w:numId="20" w16cid:durableId="2126386280">
    <w:abstractNumId w:val="16"/>
  </w:num>
  <w:num w:numId="21" w16cid:durableId="1195533058">
    <w:abstractNumId w:val="12"/>
  </w:num>
  <w:num w:numId="22" w16cid:durableId="327952186">
    <w:abstractNumId w:val="8"/>
  </w:num>
  <w:num w:numId="23" w16cid:durableId="1875120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DB"/>
    <w:rsid w:val="00003DE3"/>
    <w:rsid w:val="000046CC"/>
    <w:rsid w:val="000300EC"/>
    <w:rsid w:val="00031424"/>
    <w:rsid w:val="00042187"/>
    <w:rsid w:val="0004463D"/>
    <w:rsid w:val="00067133"/>
    <w:rsid w:val="0007706F"/>
    <w:rsid w:val="00083211"/>
    <w:rsid w:val="000A2EC6"/>
    <w:rsid w:val="000B701F"/>
    <w:rsid w:val="000C2975"/>
    <w:rsid w:val="000D4C11"/>
    <w:rsid w:val="000D5E67"/>
    <w:rsid w:val="000F6C0F"/>
    <w:rsid w:val="00105DD6"/>
    <w:rsid w:val="00124F0E"/>
    <w:rsid w:val="00125E46"/>
    <w:rsid w:val="0015121B"/>
    <w:rsid w:val="00154B41"/>
    <w:rsid w:val="00164631"/>
    <w:rsid w:val="00170281"/>
    <w:rsid w:val="00175742"/>
    <w:rsid w:val="0018301A"/>
    <w:rsid w:val="0018396D"/>
    <w:rsid w:val="001932A6"/>
    <w:rsid w:val="001A0852"/>
    <w:rsid w:val="001A1983"/>
    <w:rsid w:val="001A43E1"/>
    <w:rsid w:val="001C30D9"/>
    <w:rsid w:val="001D01AF"/>
    <w:rsid w:val="001D3670"/>
    <w:rsid w:val="001E33BB"/>
    <w:rsid w:val="001F55CB"/>
    <w:rsid w:val="002072F4"/>
    <w:rsid w:val="002109F4"/>
    <w:rsid w:val="00213CE5"/>
    <w:rsid w:val="00225F18"/>
    <w:rsid w:val="002272C9"/>
    <w:rsid w:val="00241247"/>
    <w:rsid w:val="00247333"/>
    <w:rsid w:val="00254C49"/>
    <w:rsid w:val="00274BF9"/>
    <w:rsid w:val="002B00E3"/>
    <w:rsid w:val="002C3F7C"/>
    <w:rsid w:val="002C40F5"/>
    <w:rsid w:val="002F463A"/>
    <w:rsid w:val="003210CC"/>
    <w:rsid w:val="0032794E"/>
    <w:rsid w:val="0035354C"/>
    <w:rsid w:val="003645A1"/>
    <w:rsid w:val="00377930"/>
    <w:rsid w:val="0038211D"/>
    <w:rsid w:val="003966A5"/>
    <w:rsid w:val="0039700D"/>
    <w:rsid w:val="003B28E8"/>
    <w:rsid w:val="003B6776"/>
    <w:rsid w:val="003C15A7"/>
    <w:rsid w:val="003C7E63"/>
    <w:rsid w:val="003D0459"/>
    <w:rsid w:val="003E58B8"/>
    <w:rsid w:val="004029B7"/>
    <w:rsid w:val="004143D9"/>
    <w:rsid w:val="00414B0C"/>
    <w:rsid w:val="00430ED0"/>
    <w:rsid w:val="00446C84"/>
    <w:rsid w:val="00447598"/>
    <w:rsid w:val="0046003B"/>
    <w:rsid w:val="00481C59"/>
    <w:rsid w:val="00487ECA"/>
    <w:rsid w:val="0049790F"/>
    <w:rsid w:val="004B5670"/>
    <w:rsid w:val="004D2D2F"/>
    <w:rsid w:val="004D3AEB"/>
    <w:rsid w:val="004E7DD8"/>
    <w:rsid w:val="004F3A3C"/>
    <w:rsid w:val="00521BF5"/>
    <w:rsid w:val="005624A1"/>
    <w:rsid w:val="00574A3A"/>
    <w:rsid w:val="00575B93"/>
    <w:rsid w:val="005762BF"/>
    <w:rsid w:val="005839BB"/>
    <w:rsid w:val="00591874"/>
    <w:rsid w:val="005A7EF8"/>
    <w:rsid w:val="005B2F53"/>
    <w:rsid w:val="005C11FC"/>
    <w:rsid w:val="005D7CF4"/>
    <w:rsid w:val="005D7E63"/>
    <w:rsid w:val="005E17C2"/>
    <w:rsid w:val="005F1AC1"/>
    <w:rsid w:val="00601623"/>
    <w:rsid w:val="00626B46"/>
    <w:rsid w:val="00632FB1"/>
    <w:rsid w:val="0063635C"/>
    <w:rsid w:val="00644D57"/>
    <w:rsid w:val="00654618"/>
    <w:rsid w:val="00655CC9"/>
    <w:rsid w:val="006625F5"/>
    <w:rsid w:val="00675A21"/>
    <w:rsid w:val="0067628F"/>
    <w:rsid w:val="00683065"/>
    <w:rsid w:val="006A1E55"/>
    <w:rsid w:val="006C0E00"/>
    <w:rsid w:val="006D4E5E"/>
    <w:rsid w:val="006E4580"/>
    <w:rsid w:val="00705B81"/>
    <w:rsid w:val="007119DC"/>
    <w:rsid w:val="00725F5A"/>
    <w:rsid w:val="00743968"/>
    <w:rsid w:val="00756468"/>
    <w:rsid w:val="007643F8"/>
    <w:rsid w:val="007654E9"/>
    <w:rsid w:val="00766F9C"/>
    <w:rsid w:val="00767ACD"/>
    <w:rsid w:val="00787258"/>
    <w:rsid w:val="00787835"/>
    <w:rsid w:val="00787D56"/>
    <w:rsid w:val="00797DF2"/>
    <w:rsid w:val="007A102A"/>
    <w:rsid w:val="007A3C39"/>
    <w:rsid w:val="007E1126"/>
    <w:rsid w:val="007F4DAC"/>
    <w:rsid w:val="00805331"/>
    <w:rsid w:val="00813A55"/>
    <w:rsid w:val="00815418"/>
    <w:rsid w:val="00834EDB"/>
    <w:rsid w:val="00834FAB"/>
    <w:rsid w:val="008404CF"/>
    <w:rsid w:val="00852794"/>
    <w:rsid w:val="00866597"/>
    <w:rsid w:val="008714B0"/>
    <w:rsid w:val="00872542"/>
    <w:rsid w:val="008943DB"/>
    <w:rsid w:val="008951E5"/>
    <w:rsid w:val="008A1662"/>
    <w:rsid w:val="008A5E42"/>
    <w:rsid w:val="008A6A7F"/>
    <w:rsid w:val="008B170F"/>
    <w:rsid w:val="008B69C7"/>
    <w:rsid w:val="008B76B8"/>
    <w:rsid w:val="008C6498"/>
    <w:rsid w:val="008C7F82"/>
    <w:rsid w:val="008D54EF"/>
    <w:rsid w:val="008F1659"/>
    <w:rsid w:val="008F209D"/>
    <w:rsid w:val="008F22BD"/>
    <w:rsid w:val="00903C3F"/>
    <w:rsid w:val="00911CFC"/>
    <w:rsid w:val="0091628B"/>
    <w:rsid w:val="009222C2"/>
    <w:rsid w:val="00925652"/>
    <w:rsid w:val="00960B18"/>
    <w:rsid w:val="00960C24"/>
    <w:rsid w:val="009812E5"/>
    <w:rsid w:val="00985FFD"/>
    <w:rsid w:val="0098649C"/>
    <w:rsid w:val="00992A1A"/>
    <w:rsid w:val="00994403"/>
    <w:rsid w:val="009963DB"/>
    <w:rsid w:val="009A4D1E"/>
    <w:rsid w:val="009B159A"/>
    <w:rsid w:val="009F6C6A"/>
    <w:rsid w:val="00A1080F"/>
    <w:rsid w:val="00A21CA8"/>
    <w:rsid w:val="00A365F6"/>
    <w:rsid w:val="00A45B20"/>
    <w:rsid w:val="00A5298E"/>
    <w:rsid w:val="00A83715"/>
    <w:rsid w:val="00A86842"/>
    <w:rsid w:val="00AB6947"/>
    <w:rsid w:val="00AC3F66"/>
    <w:rsid w:val="00AD0C8F"/>
    <w:rsid w:val="00AD3736"/>
    <w:rsid w:val="00AD573D"/>
    <w:rsid w:val="00AF6739"/>
    <w:rsid w:val="00B0438A"/>
    <w:rsid w:val="00B11CCC"/>
    <w:rsid w:val="00B11E93"/>
    <w:rsid w:val="00B34103"/>
    <w:rsid w:val="00B57718"/>
    <w:rsid w:val="00B74D6B"/>
    <w:rsid w:val="00B828C7"/>
    <w:rsid w:val="00BB2578"/>
    <w:rsid w:val="00BD577A"/>
    <w:rsid w:val="00BE728B"/>
    <w:rsid w:val="00BF2ECD"/>
    <w:rsid w:val="00C05A87"/>
    <w:rsid w:val="00C131F0"/>
    <w:rsid w:val="00C173BD"/>
    <w:rsid w:val="00C42F87"/>
    <w:rsid w:val="00C553A6"/>
    <w:rsid w:val="00C564B9"/>
    <w:rsid w:val="00C74C2D"/>
    <w:rsid w:val="00C75C16"/>
    <w:rsid w:val="00C90C1D"/>
    <w:rsid w:val="00C96A52"/>
    <w:rsid w:val="00CB2298"/>
    <w:rsid w:val="00CB3E71"/>
    <w:rsid w:val="00CF2CFC"/>
    <w:rsid w:val="00CF5F12"/>
    <w:rsid w:val="00D270F4"/>
    <w:rsid w:val="00D36FA4"/>
    <w:rsid w:val="00D37CD8"/>
    <w:rsid w:val="00D416F8"/>
    <w:rsid w:val="00D45A49"/>
    <w:rsid w:val="00D73BBB"/>
    <w:rsid w:val="00D748DB"/>
    <w:rsid w:val="00D81AF9"/>
    <w:rsid w:val="00D96126"/>
    <w:rsid w:val="00DA3A2E"/>
    <w:rsid w:val="00DB70D0"/>
    <w:rsid w:val="00DC4515"/>
    <w:rsid w:val="00DD468E"/>
    <w:rsid w:val="00DD7DCA"/>
    <w:rsid w:val="00E15D32"/>
    <w:rsid w:val="00E367C8"/>
    <w:rsid w:val="00E65AE8"/>
    <w:rsid w:val="00E829A8"/>
    <w:rsid w:val="00EA085C"/>
    <w:rsid w:val="00EA757C"/>
    <w:rsid w:val="00EB70FB"/>
    <w:rsid w:val="00EC7FD5"/>
    <w:rsid w:val="00ED729F"/>
    <w:rsid w:val="00EF3CD3"/>
    <w:rsid w:val="00F045D9"/>
    <w:rsid w:val="00F14D0C"/>
    <w:rsid w:val="00F17C9F"/>
    <w:rsid w:val="00F30B9B"/>
    <w:rsid w:val="00F34674"/>
    <w:rsid w:val="00F45949"/>
    <w:rsid w:val="00F74E2E"/>
    <w:rsid w:val="00F7613C"/>
    <w:rsid w:val="00F8198F"/>
    <w:rsid w:val="00F927F8"/>
    <w:rsid w:val="00FA1277"/>
    <w:rsid w:val="00FA6AC9"/>
    <w:rsid w:val="00FA7EFA"/>
    <w:rsid w:val="00FC0B78"/>
    <w:rsid w:val="00FC6041"/>
    <w:rsid w:val="00FC644E"/>
    <w:rsid w:val="00FD2AE7"/>
    <w:rsid w:val="00FD7F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CD832"/>
  <w15:docId w15:val="{6F5BD58B-31C3-4203-916F-30268A8B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3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3D04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04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63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963DB"/>
    <w:rPr>
      <w:rFonts w:eastAsiaTheme="minorEastAsia"/>
      <w:lang w:val="en-US"/>
    </w:rPr>
  </w:style>
  <w:style w:type="character" w:customStyle="1" w:styleId="Heading1Char">
    <w:name w:val="Heading 1 Char"/>
    <w:basedOn w:val="DefaultParagraphFont"/>
    <w:link w:val="Heading1"/>
    <w:uiPriority w:val="9"/>
    <w:rsid w:val="009963D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9963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21CA8"/>
  </w:style>
  <w:style w:type="character" w:styleId="Hyperlink">
    <w:name w:val="Hyperlink"/>
    <w:basedOn w:val="DefaultParagraphFont"/>
    <w:uiPriority w:val="99"/>
    <w:unhideWhenUsed/>
    <w:rsid w:val="00A21CA8"/>
    <w:rPr>
      <w:color w:val="0000FF"/>
      <w:u w:val="single"/>
    </w:rPr>
  </w:style>
  <w:style w:type="character" w:customStyle="1" w:styleId="Heading4Char">
    <w:name w:val="Heading 4 Char"/>
    <w:basedOn w:val="DefaultParagraphFont"/>
    <w:link w:val="Heading4"/>
    <w:uiPriority w:val="9"/>
    <w:semiHidden/>
    <w:rsid w:val="003D045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D0459"/>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852794"/>
    <w:pPr>
      <w:ind w:left="720"/>
      <w:contextualSpacing/>
    </w:pPr>
  </w:style>
  <w:style w:type="table" w:styleId="TableGrid">
    <w:name w:val="Table Grid"/>
    <w:basedOn w:val="TableNormal"/>
    <w:uiPriority w:val="39"/>
    <w:rsid w:val="00F8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1277"/>
    <w:rPr>
      <w:color w:val="954F72" w:themeColor="followedHyperlink"/>
      <w:u w:val="single"/>
    </w:rPr>
  </w:style>
  <w:style w:type="character" w:styleId="Strong">
    <w:name w:val="Strong"/>
    <w:basedOn w:val="DefaultParagraphFont"/>
    <w:uiPriority w:val="22"/>
    <w:qFormat/>
    <w:rsid w:val="00170281"/>
    <w:rPr>
      <w:b/>
      <w:bCs/>
    </w:rPr>
  </w:style>
  <w:style w:type="paragraph" w:styleId="Header">
    <w:name w:val="header"/>
    <w:basedOn w:val="Normal"/>
    <w:link w:val="HeaderChar"/>
    <w:uiPriority w:val="99"/>
    <w:unhideWhenUsed/>
    <w:rsid w:val="00521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BF5"/>
  </w:style>
  <w:style w:type="paragraph" w:styleId="Footer">
    <w:name w:val="footer"/>
    <w:basedOn w:val="Normal"/>
    <w:link w:val="FooterChar"/>
    <w:uiPriority w:val="99"/>
    <w:unhideWhenUsed/>
    <w:rsid w:val="00521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BF5"/>
  </w:style>
  <w:style w:type="paragraph" w:styleId="BalloonText">
    <w:name w:val="Balloon Text"/>
    <w:basedOn w:val="Normal"/>
    <w:link w:val="BalloonTextChar"/>
    <w:uiPriority w:val="99"/>
    <w:semiHidden/>
    <w:unhideWhenUsed/>
    <w:rsid w:val="00683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065"/>
    <w:rPr>
      <w:rFonts w:ascii="Tahoma" w:hAnsi="Tahoma" w:cs="Tahoma"/>
      <w:sz w:val="16"/>
      <w:szCs w:val="16"/>
    </w:rPr>
  </w:style>
  <w:style w:type="character" w:styleId="UnresolvedMention">
    <w:name w:val="Unresolved Mention"/>
    <w:basedOn w:val="DefaultParagraphFont"/>
    <w:uiPriority w:val="99"/>
    <w:semiHidden/>
    <w:unhideWhenUsed/>
    <w:rsid w:val="007119DC"/>
    <w:rPr>
      <w:color w:val="605E5C"/>
      <w:shd w:val="clear" w:color="auto" w:fill="E1DFDD"/>
    </w:rPr>
  </w:style>
  <w:style w:type="paragraph" w:styleId="Revision">
    <w:name w:val="Revision"/>
    <w:hidden/>
    <w:uiPriority w:val="99"/>
    <w:semiHidden/>
    <w:rsid w:val="008A5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3107">
      <w:bodyDiv w:val="1"/>
      <w:marLeft w:val="0"/>
      <w:marRight w:val="0"/>
      <w:marTop w:val="0"/>
      <w:marBottom w:val="0"/>
      <w:divBdr>
        <w:top w:val="none" w:sz="0" w:space="0" w:color="auto"/>
        <w:left w:val="none" w:sz="0" w:space="0" w:color="auto"/>
        <w:bottom w:val="none" w:sz="0" w:space="0" w:color="auto"/>
        <w:right w:val="none" w:sz="0" w:space="0" w:color="auto"/>
      </w:divBdr>
    </w:div>
    <w:div w:id="388850092">
      <w:bodyDiv w:val="1"/>
      <w:marLeft w:val="0"/>
      <w:marRight w:val="0"/>
      <w:marTop w:val="0"/>
      <w:marBottom w:val="0"/>
      <w:divBdr>
        <w:top w:val="none" w:sz="0" w:space="0" w:color="auto"/>
        <w:left w:val="none" w:sz="0" w:space="0" w:color="auto"/>
        <w:bottom w:val="none" w:sz="0" w:space="0" w:color="auto"/>
        <w:right w:val="none" w:sz="0" w:space="0" w:color="auto"/>
      </w:divBdr>
    </w:div>
    <w:div w:id="464543354">
      <w:bodyDiv w:val="1"/>
      <w:marLeft w:val="0"/>
      <w:marRight w:val="0"/>
      <w:marTop w:val="0"/>
      <w:marBottom w:val="0"/>
      <w:divBdr>
        <w:top w:val="none" w:sz="0" w:space="0" w:color="auto"/>
        <w:left w:val="none" w:sz="0" w:space="0" w:color="auto"/>
        <w:bottom w:val="none" w:sz="0" w:space="0" w:color="auto"/>
        <w:right w:val="none" w:sz="0" w:space="0" w:color="auto"/>
      </w:divBdr>
    </w:div>
    <w:div w:id="796027845">
      <w:bodyDiv w:val="1"/>
      <w:marLeft w:val="0"/>
      <w:marRight w:val="0"/>
      <w:marTop w:val="0"/>
      <w:marBottom w:val="0"/>
      <w:divBdr>
        <w:top w:val="none" w:sz="0" w:space="0" w:color="auto"/>
        <w:left w:val="none" w:sz="0" w:space="0" w:color="auto"/>
        <w:bottom w:val="none" w:sz="0" w:space="0" w:color="auto"/>
        <w:right w:val="none" w:sz="0" w:space="0" w:color="auto"/>
      </w:divBdr>
    </w:div>
    <w:div w:id="847134364">
      <w:bodyDiv w:val="1"/>
      <w:marLeft w:val="0"/>
      <w:marRight w:val="0"/>
      <w:marTop w:val="0"/>
      <w:marBottom w:val="0"/>
      <w:divBdr>
        <w:top w:val="none" w:sz="0" w:space="0" w:color="auto"/>
        <w:left w:val="none" w:sz="0" w:space="0" w:color="auto"/>
        <w:bottom w:val="none" w:sz="0" w:space="0" w:color="auto"/>
        <w:right w:val="none" w:sz="0" w:space="0" w:color="auto"/>
      </w:divBdr>
    </w:div>
    <w:div w:id="890269747">
      <w:bodyDiv w:val="1"/>
      <w:marLeft w:val="0"/>
      <w:marRight w:val="0"/>
      <w:marTop w:val="0"/>
      <w:marBottom w:val="0"/>
      <w:divBdr>
        <w:top w:val="none" w:sz="0" w:space="0" w:color="auto"/>
        <w:left w:val="none" w:sz="0" w:space="0" w:color="auto"/>
        <w:bottom w:val="none" w:sz="0" w:space="0" w:color="auto"/>
        <w:right w:val="none" w:sz="0" w:space="0" w:color="auto"/>
      </w:divBdr>
    </w:div>
    <w:div w:id="1153177248">
      <w:bodyDiv w:val="1"/>
      <w:marLeft w:val="0"/>
      <w:marRight w:val="0"/>
      <w:marTop w:val="0"/>
      <w:marBottom w:val="0"/>
      <w:divBdr>
        <w:top w:val="none" w:sz="0" w:space="0" w:color="auto"/>
        <w:left w:val="none" w:sz="0" w:space="0" w:color="auto"/>
        <w:bottom w:val="none" w:sz="0" w:space="0" w:color="auto"/>
        <w:right w:val="none" w:sz="0" w:space="0" w:color="auto"/>
      </w:divBdr>
    </w:div>
    <w:div w:id="1193032218">
      <w:bodyDiv w:val="1"/>
      <w:marLeft w:val="0"/>
      <w:marRight w:val="0"/>
      <w:marTop w:val="0"/>
      <w:marBottom w:val="0"/>
      <w:divBdr>
        <w:top w:val="none" w:sz="0" w:space="0" w:color="auto"/>
        <w:left w:val="none" w:sz="0" w:space="0" w:color="auto"/>
        <w:bottom w:val="none" w:sz="0" w:space="0" w:color="auto"/>
        <w:right w:val="none" w:sz="0" w:space="0" w:color="auto"/>
      </w:divBdr>
    </w:div>
    <w:div w:id="1203513876">
      <w:bodyDiv w:val="1"/>
      <w:marLeft w:val="0"/>
      <w:marRight w:val="0"/>
      <w:marTop w:val="0"/>
      <w:marBottom w:val="0"/>
      <w:divBdr>
        <w:top w:val="none" w:sz="0" w:space="0" w:color="auto"/>
        <w:left w:val="none" w:sz="0" w:space="0" w:color="auto"/>
        <w:bottom w:val="none" w:sz="0" w:space="0" w:color="auto"/>
        <w:right w:val="none" w:sz="0" w:space="0" w:color="auto"/>
      </w:divBdr>
    </w:div>
    <w:div w:id="1492065712">
      <w:bodyDiv w:val="1"/>
      <w:marLeft w:val="0"/>
      <w:marRight w:val="0"/>
      <w:marTop w:val="0"/>
      <w:marBottom w:val="0"/>
      <w:divBdr>
        <w:top w:val="none" w:sz="0" w:space="0" w:color="auto"/>
        <w:left w:val="none" w:sz="0" w:space="0" w:color="auto"/>
        <w:bottom w:val="none" w:sz="0" w:space="0" w:color="auto"/>
        <w:right w:val="none" w:sz="0" w:space="0" w:color="auto"/>
      </w:divBdr>
    </w:div>
    <w:div w:id="1724712935">
      <w:bodyDiv w:val="1"/>
      <w:marLeft w:val="0"/>
      <w:marRight w:val="0"/>
      <w:marTop w:val="0"/>
      <w:marBottom w:val="0"/>
      <w:divBdr>
        <w:top w:val="none" w:sz="0" w:space="0" w:color="auto"/>
        <w:left w:val="none" w:sz="0" w:space="0" w:color="auto"/>
        <w:bottom w:val="none" w:sz="0" w:space="0" w:color="auto"/>
        <w:right w:val="none" w:sz="0" w:space="0" w:color="auto"/>
      </w:divBdr>
    </w:div>
    <w:div w:id="193713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s.currinda.com/event/2532" TargetMode="External"/><Relationship Id="rId18" Type="http://schemas.openxmlformats.org/officeDocument/2006/relationships/hyperlink" Target="mailto:info@tefma.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tefma.com/scholarships" TargetMode="External"/><Relationship Id="rId17" Type="http://schemas.openxmlformats.org/officeDocument/2006/relationships/hyperlink" Target="mailto:info@tefma.com" TargetMode="External"/><Relationship Id="rId2" Type="http://schemas.openxmlformats.org/officeDocument/2006/relationships/customXml" Target="../customXml/item2.xml"/><Relationship Id="rId16" Type="http://schemas.openxmlformats.org/officeDocument/2006/relationships/hyperlink" Target="mailto:events@tefm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jkfacilityservices.com.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tefma.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fma.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868080B36B149AE162F96217DCDC0" ma:contentTypeVersion="15" ma:contentTypeDescription="Create a new document." ma:contentTypeScope="" ma:versionID="dd61daf2bb845ea7bf11c577d8d5cc8f">
  <xsd:schema xmlns:xsd="http://www.w3.org/2001/XMLSchema" xmlns:xs="http://www.w3.org/2001/XMLSchema" xmlns:p="http://schemas.microsoft.com/office/2006/metadata/properties" xmlns:ns2="76678db3-ce0f-443e-9666-e0ac5ee1f4a8" xmlns:ns3="b988ca24-2d23-4a50-a4c5-66d2a1202c8b" targetNamespace="http://schemas.microsoft.com/office/2006/metadata/properties" ma:root="true" ma:fieldsID="34e4237085cd0d735d71c5d92b92ba76" ns2:_="" ns3:_="">
    <xsd:import namespace="76678db3-ce0f-443e-9666-e0ac5ee1f4a8"/>
    <xsd:import namespace="b988ca24-2d23-4a50-a4c5-66d2a1202c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78db3-ce0f-443e-9666-e0ac5ee1f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9629c9-180c-4a40-8a82-eb98ebd19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8ca24-2d23-4a50-a4c5-66d2a1202c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75fefd-3d94-4be8-a06d-e7779773adf0}" ma:internalName="TaxCatchAll" ma:showField="CatchAllData" ma:web="b988ca24-2d23-4a50-a4c5-66d2a1202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6678db3-ce0f-443e-9666-e0ac5ee1f4a8" xsi:nil="true"/>
    <TaxCatchAll xmlns="b988ca24-2d23-4a50-a4c5-66d2a1202c8b" xsi:nil="true"/>
    <lcf76f155ced4ddcb4097134ff3c332f xmlns="76678db3-ce0f-443e-9666-e0ac5ee1f4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0BB45-3AAA-4022-BE15-BF2BC5203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78db3-ce0f-443e-9666-e0ac5ee1f4a8"/>
    <ds:schemaRef ds:uri="b988ca24-2d23-4a50-a4c5-66d2a1202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DBA48-765E-43BD-95AD-7EA14F509DE0}">
  <ds:schemaRefs>
    <ds:schemaRef ds:uri="http://schemas.openxmlformats.org/officeDocument/2006/bibliography"/>
  </ds:schemaRefs>
</ds:datastoreItem>
</file>

<file path=customXml/itemProps3.xml><?xml version="1.0" encoding="utf-8"?>
<ds:datastoreItem xmlns:ds="http://schemas.openxmlformats.org/officeDocument/2006/customXml" ds:itemID="{39D85D40-06BA-4F44-82F7-69C30AF211C5}">
  <ds:schemaRefs>
    <ds:schemaRef ds:uri="http://schemas.microsoft.com/office/2006/metadata/properties"/>
    <ds:schemaRef ds:uri="http://schemas.microsoft.com/office/infopath/2007/PartnerControls"/>
    <ds:schemaRef ds:uri="76678db3-ce0f-443e-9666-e0ac5ee1f4a8"/>
    <ds:schemaRef ds:uri="b988ca24-2d23-4a50-a4c5-66d2a1202c8b"/>
  </ds:schemaRefs>
</ds:datastoreItem>
</file>

<file path=customXml/itemProps4.xml><?xml version="1.0" encoding="utf-8"?>
<ds:datastoreItem xmlns:ds="http://schemas.openxmlformats.org/officeDocument/2006/customXml" ds:itemID="{8727803D-518B-467B-A37B-566DC26E5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2215</Words>
  <Characters>12604</Characters>
  <Application>Microsoft Office Word</Application>
  <DocSecurity>0</DocSecurity>
  <Lines>323</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Fincher-Johnson</dc:creator>
  <cp:lastModifiedBy>Jess Rasman</cp:lastModifiedBy>
  <cp:revision>6</cp:revision>
  <dcterms:created xsi:type="dcterms:W3CDTF">2024-02-07T06:11:00Z</dcterms:created>
  <dcterms:modified xsi:type="dcterms:W3CDTF">2026-03-23T02:46:00Z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0x0101009DA868080B36B149AE162F96217DCDC0</vt:lpwstr>
  </property>
  <property fmtid="{D5CDD505-2E9C-101B-9397-08002B2CF9AE}" pid="3" name="Order">
    <vt:r8>257000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